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2"/>
          <w:szCs w:val="32"/>
          <w:lang w:val="en-US" w:eastAsia="zh-CN"/>
        </w:rPr>
      </w:pPr>
      <w:r>
        <w:rPr>
          <w:rFonts w:hint="eastAsia"/>
          <w:lang w:val="en-US" w:eastAsia="zh-CN"/>
        </w:rPr>
        <w:t xml:space="preserve">                 </w:t>
      </w:r>
      <w:r>
        <w:rPr>
          <w:rFonts w:hint="eastAsia" w:ascii="宋体" w:hAnsi="宋体" w:eastAsia="宋体" w:cs="宋体"/>
          <w:b/>
          <w:bCs/>
          <w:sz w:val="32"/>
          <w:szCs w:val="32"/>
          <w:lang w:val="en-US" w:eastAsia="zh-CN"/>
        </w:rPr>
        <w:t>《</w:t>
      </w:r>
      <w:r>
        <w:rPr>
          <w:rFonts w:hint="eastAsia" w:ascii="黑体" w:hAnsi="黑体" w:eastAsia="黑体" w:cs="黑体"/>
          <w:b/>
          <w:bCs/>
          <w:sz w:val="32"/>
          <w:szCs w:val="32"/>
          <w:lang w:val="en-US" w:eastAsia="zh-CN"/>
        </w:rPr>
        <w:t>整合医学健康学》少不了用微小水补养细胞</w:t>
      </w:r>
    </w:p>
    <w:p>
      <w:pPr>
        <w:ind w:firstLine="3162" w:firstLineChars="1500"/>
        <w:rPr>
          <w:rFonts w:hint="eastAsia" w:ascii="楷体" w:hAnsi="楷体" w:eastAsia="楷体" w:cs="楷体"/>
          <w:b/>
          <w:bCs/>
          <w:lang w:val="en-US" w:eastAsia="zh-CN"/>
        </w:rPr>
      </w:pPr>
      <w:r>
        <w:rPr>
          <w:rFonts w:hint="eastAsia" w:ascii="楷体" w:hAnsi="楷体" w:eastAsia="楷体" w:cs="楷体"/>
          <w:b/>
          <w:bCs/>
          <w:lang w:val="en-US" w:eastAsia="zh-CN"/>
        </w:rPr>
        <w:t>世界医药卫生理事会荣誉医学专家  陆 江</w:t>
      </w:r>
    </w:p>
    <w:p>
      <w:pPr>
        <w:rPr>
          <w:rFonts w:hint="eastAsia" w:ascii="黑体" w:hAnsi="黑体" w:eastAsia="黑体" w:cs="黑体"/>
          <w:b/>
          <w:bCs/>
          <w:sz w:val="21"/>
          <w:szCs w:val="21"/>
        </w:rPr>
      </w:pPr>
    </w:p>
    <w:p>
      <w:pPr>
        <w:ind w:firstLine="420"/>
        <w:rPr>
          <w:rFonts w:hint="eastAsia" w:ascii="宋体" w:hAnsi="宋体" w:eastAsia="宋体" w:cs="宋体"/>
          <w:i w:val="0"/>
          <w:iCs w:val="0"/>
          <w:szCs w:val="21"/>
          <w:lang w:val="en-US" w:eastAsia="zh-CN"/>
        </w:rPr>
      </w:pPr>
      <w:r>
        <w:rPr>
          <w:rFonts w:hint="eastAsia" w:asciiTheme="minorEastAsia" w:hAnsiTheme="minorEastAsia" w:cstheme="minorEastAsia"/>
          <w:sz w:val="21"/>
          <w:szCs w:val="21"/>
          <w:lang w:val="en-US" w:eastAsia="zh-CN"/>
        </w:rPr>
        <w:t>水平凡而珍贵。水孕育生命，延长生命。</w:t>
      </w:r>
      <w:r>
        <w:rPr>
          <w:rFonts w:hint="eastAsia" w:asciiTheme="minorEastAsia" w:hAnsiTheme="minorEastAsia" w:cstheme="minorEastAsia"/>
          <w:b w:val="0"/>
          <w:bCs w:val="0"/>
          <w:sz w:val="21"/>
          <w:szCs w:val="21"/>
          <w:lang w:val="en-US" w:eastAsia="zh-CN"/>
        </w:rPr>
        <w:t>中国古代发现磁处理水性质变化，现代研究认知磁处理水对动植物有不同的效应，却鲜为人知。</w:t>
      </w:r>
      <w:r>
        <w:rPr>
          <w:rFonts w:hint="eastAsia" w:ascii="宋体" w:hAnsi="宋体" w:cs="宋体"/>
          <w:szCs w:val="21"/>
          <w:lang w:eastAsia="zh-CN"/>
        </w:rPr>
        <w:t>中</w:t>
      </w:r>
      <w:r>
        <w:rPr>
          <w:rFonts w:hint="eastAsia" w:ascii="宋体" w:hAnsi="宋体" w:eastAsia="宋体" w:cs="宋体"/>
          <w:i w:val="0"/>
          <w:iCs w:val="0"/>
          <w:szCs w:val="21"/>
          <w:lang w:eastAsia="zh-CN"/>
        </w:rPr>
        <w:t>国科学技术界从</w:t>
      </w:r>
      <w:r>
        <w:rPr>
          <w:rFonts w:hint="eastAsia" w:ascii="宋体" w:hAnsi="宋体" w:eastAsia="宋体" w:cs="宋体"/>
          <w:i w:val="0"/>
          <w:iCs w:val="0"/>
          <w:szCs w:val="21"/>
          <w:lang w:val="en-US" w:eastAsia="zh-CN"/>
        </w:rPr>
        <w:t>1986年起</w:t>
      </w:r>
      <w:r>
        <w:rPr>
          <w:rFonts w:hint="eastAsia" w:ascii="宋体" w:hAnsi="宋体" w:eastAsia="宋体" w:cs="宋体"/>
          <w:i w:val="0"/>
          <w:iCs w:val="0"/>
          <w:szCs w:val="21"/>
          <w:lang w:eastAsia="zh-CN"/>
        </w:rPr>
        <w:t>研究</w:t>
      </w:r>
      <w:r>
        <w:rPr>
          <w:rFonts w:hint="eastAsia" w:ascii="宋体" w:hAnsi="宋体" w:eastAsia="宋体" w:cs="宋体"/>
          <w:i w:val="0"/>
          <w:iCs w:val="0"/>
          <w:szCs w:val="21"/>
        </w:rPr>
        <w:t>小分子团水</w:t>
      </w:r>
      <w:r>
        <w:rPr>
          <w:rFonts w:hint="eastAsia" w:ascii="宋体" w:hAnsi="宋体" w:eastAsia="宋体" w:cs="宋体"/>
          <w:i w:val="0"/>
          <w:iCs w:val="0"/>
          <w:szCs w:val="21"/>
          <w:lang w:val="en-US" w:eastAsia="zh-CN"/>
        </w:rPr>
        <w:t>，在基础医学、农业育种和浇灌、养殖业研究中有许多成果。我于1990年春天，经中国科学院物理所李国栋教授引荐参加研究，当时只能用紫外光谱测试电子云层的浓度，代表水中氢键被切割的程度。后来徳国发现氢原子核能产生磁共振现象，发明了核磁共振仪，水的核磁共振半幅宽小，代表其水分子团小。此后中国才称小分子团水。</w:t>
      </w:r>
    </w:p>
    <w:p>
      <w:pPr>
        <w:ind w:firstLine="420"/>
        <w:rPr>
          <w:rFonts w:hint="eastAsia" w:ascii="宋体" w:hAnsi="宋体" w:eastAsia="宋体" w:cs="宋体"/>
          <w:b w:val="0"/>
          <w:bCs w:val="0"/>
          <w:color w:val="auto"/>
          <w:sz w:val="21"/>
          <w:szCs w:val="21"/>
          <w:lang w:val="en-US" w:eastAsia="zh-CN"/>
        </w:rPr>
      </w:pPr>
      <w:ins w:id="0" w:author="Administrator" w:date="2014-10-05T09:44:00Z">
        <w:r>
          <w:rPr>
            <w:rFonts w:hint="eastAsia" w:asciiTheme="minorEastAsia" w:hAnsiTheme="minorEastAsia" w:eastAsiaTheme="minorEastAsia" w:cstheme="minorEastAsia"/>
            <w:sz w:val="21"/>
            <w:szCs w:val="21"/>
          </w:rPr>
          <w:drawing>
            <wp:anchor distT="0" distB="0" distL="114300" distR="114300" simplePos="0" relativeHeight="251665408" behindDoc="1" locked="0" layoutInCell="1" allowOverlap="1">
              <wp:simplePos x="0" y="0"/>
              <wp:positionH relativeFrom="column">
                <wp:posOffset>4792345</wp:posOffset>
              </wp:positionH>
              <wp:positionV relativeFrom="paragraph">
                <wp:posOffset>208915</wp:posOffset>
              </wp:positionV>
              <wp:extent cx="1638300" cy="373380"/>
              <wp:effectExtent l="0" t="0" r="0" b="7620"/>
              <wp:wrapTight wrapText="bothSides">
                <wp:wrapPolygon>
                  <wp:start x="0" y="0"/>
                  <wp:lineTo x="0" y="20571"/>
                  <wp:lineTo x="21433" y="20571"/>
                  <wp:lineTo x="2143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638300" cy="373380"/>
                      </a:xfrm>
                      <a:prstGeom prst="rect">
                        <a:avLst/>
                      </a:prstGeom>
                      <a:noFill/>
                      <a:ln w="9525">
                        <a:noFill/>
                      </a:ln>
                    </pic:spPr>
                  </pic:pic>
                </a:graphicData>
              </a:graphic>
            </wp:anchor>
          </w:drawing>
        </w:r>
      </w:ins>
      <w:r>
        <w:rPr>
          <w:rFonts w:hint="eastAsia" w:ascii="宋体" w:hAnsi="宋体" w:eastAsia="宋体" w:cs="宋体"/>
          <w:i w:val="0"/>
          <w:iCs w:val="0"/>
          <w:szCs w:val="21"/>
          <w:lang w:val="en-US" w:eastAsia="zh-CN"/>
        </w:rPr>
        <w:t>但是</w:t>
      </w:r>
      <w:r>
        <w:rPr>
          <w:rFonts w:hint="eastAsia" w:ascii="宋体" w:hAnsi="宋体" w:cs="宋体"/>
          <w:i w:val="0"/>
          <w:iCs w:val="0"/>
          <w:szCs w:val="21"/>
        </w:rPr>
        <w:t>大学</w:t>
      </w:r>
      <w:r>
        <w:rPr>
          <w:rFonts w:hint="eastAsia" w:ascii="宋体" w:hAnsi="宋体" w:cs="宋体"/>
          <w:szCs w:val="21"/>
          <w:lang w:eastAsia="zh-CN"/>
        </w:rPr>
        <w:t>教材和词典中至今仍未写过</w:t>
      </w:r>
      <w:r>
        <w:rPr>
          <w:rFonts w:hint="eastAsia" w:ascii="宋体" w:hAnsi="宋体" w:eastAsia="宋体" w:cs="宋体"/>
          <w:i w:val="0"/>
          <w:iCs w:val="0"/>
          <w:szCs w:val="21"/>
          <w:lang w:val="en-US" w:eastAsia="zh-CN"/>
        </w:rPr>
        <w:t>小分子团水</w:t>
      </w:r>
      <w:r>
        <w:rPr>
          <w:rFonts w:hint="eastAsia" w:ascii="宋体" w:hAnsi="宋体" w:cs="宋体"/>
          <w:szCs w:val="21"/>
          <w:lang w:eastAsia="zh-CN"/>
        </w:rPr>
        <w:t>，医生和一般人未学过，许多人置疑它是否存在？</w:t>
      </w:r>
      <w:r>
        <w:rPr>
          <w:rFonts w:hint="eastAsia" w:ascii="宋体" w:hAnsi="宋体" w:eastAsia="宋体" w:cs="宋体"/>
          <w:b w:val="0"/>
          <w:bCs w:val="0"/>
          <w:color w:val="auto"/>
          <w:sz w:val="21"/>
          <w:szCs w:val="21"/>
          <w:lang w:val="en-US" w:eastAsia="zh-CN"/>
        </w:rPr>
        <w:t>2014年1月</w:t>
      </w:r>
      <w:r>
        <w:rPr>
          <w:rFonts w:hint="eastAsia" w:ascii="宋体" w:hAnsi="宋体" w:eastAsia="宋体" w:cs="宋体"/>
          <w:sz w:val="21"/>
          <w:szCs w:val="21"/>
        </w:rPr>
        <w:t>中国科学院</w:t>
      </w:r>
      <w:r>
        <w:rPr>
          <w:rFonts w:hint="eastAsia" w:ascii="宋体" w:hAnsi="宋体" w:eastAsia="宋体" w:cs="宋体"/>
          <w:b w:val="0"/>
          <w:bCs w:val="0"/>
          <w:color w:val="auto"/>
          <w:sz w:val="21"/>
          <w:szCs w:val="21"/>
          <w:lang w:val="en-US" w:eastAsia="zh-CN"/>
        </w:rPr>
        <w:t>用量子仪在世界上首次拍摄到小分子团水的照片，如右图</w:t>
      </w:r>
      <w:r>
        <w:rPr>
          <w:rFonts w:hint="eastAsia" w:ascii="楷体" w:hAnsi="楷体" w:eastAsia="楷体"/>
          <w:b/>
          <w:bCs/>
          <w:i w:val="0"/>
          <w:iCs w:val="0"/>
          <w:color w:val="632423"/>
          <w:sz w:val="18"/>
          <w:szCs w:val="18"/>
        </w:rPr>
        <w:t>[</w:t>
      </w:r>
      <w:r>
        <w:rPr>
          <w:rFonts w:hint="eastAsia" w:ascii="楷体" w:hAnsi="楷体" w:eastAsia="楷体"/>
          <w:b/>
          <w:bCs/>
          <w:i w:val="0"/>
          <w:iCs w:val="0"/>
          <w:color w:val="632423"/>
          <w:sz w:val="18"/>
          <w:szCs w:val="18"/>
          <w:lang w:val="en-US" w:eastAsia="zh-CN"/>
        </w:rPr>
        <w:t>1</w:t>
      </w:r>
      <w:r>
        <w:rPr>
          <w:rFonts w:hint="eastAsia" w:ascii="楷体" w:hAnsi="楷体" w:eastAsia="楷体"/>
          <w:b/>
          <w:bCs/>
          <w:i w:val="0"/>
          <w:iCs w:val="0"/>
          <w:color w:val="632423"/>
          <w:sz w:val="18"/>
          <w:szCs w:val="18"/>
        </w:rPr>
        <w:t>]</w:t>
      </w:r>
      <w:r>
        <w:rPr>
          <w:rFonts w:hint="eastAsia" w:ascii="宋体" w:hAnsi="宋体" w:eastAsia="宋体" w:cs="宋体"/>
          <w:b w:val="0"/>
          <w:bCs w:val="0"/>
          <w:color w:val="auto"/>
          <w:sz w:val="21"/>
          <w:szCs w:val="21"/>
          <w:lang w:val="en-US" w:eastAsia="zh-CN"/>
        </w:rPr>
        <w:t>，包括单个水分子结构和由4个水分子组成的水团簇，表明确有小分子团水。微小分子团水</w:t>
      </w:r>
      <w:r>
        <w:rPr>
          <w:rFonts w:hint="eastAsia" w:asciiTheme="majorEastAsia" w:hAnsiTheme="majorEastAsia" w:eastAsiaTheme="majorEastAsia" w:cstheme="majorEastAsia"/>
          <w:sz w:val="21"/>
          <w:szCs w:val="21"/>
        </w:rPr>
        <w:t>（简称微小水），是指</w:t>
      </w:r>
      <w:r>
        <w:rPr>
          <w:rFonts w:hint="eastAsia" w:asciiTheme="minorEastAsia" w:hAnsiTheme="minorEastAsia" w:cstheme="minorEastAsia"/>
          <w:sz w:val="21"/>
          <w:szCs w:val="21"/>
          <w:lang w:val="en-US" w:eastAsia="zh-CN"/>
        </w:rPr>
        <w:t>核磁共振半振宽</w:t>
      </w:r>
      <w:r>
        <w:rPr>
          <w:rFonts w:hint="eastAsia" w:ascii="叶根友毛笔行书2.0版" w:hAnsi="叶根友毛笔行书2.0版" w:eastAsia="叶根友毛笔行书2.0版" w:cs="叶根友毛笔行书2.0版"/>
          <w:sz w:val="21"/>
          <w:szCs w:val="21"/>
          <w:lang w:val="en-US" w:eastAsia="zh-CN"/>
        </w:rPr>
        <w:t>&lt;</w:t>
      </w:r>
      <w:r>
        <w:rPr>
          <w:rFonts w:hint="eastAsia" w:asciiTheme="minorEastAsia" w:hAnsiTheme="minorEastAsia" w:cstheme="minorEastAsia"/>
          <w:sz w:val="21"/>
          <w:szCs w:val="21"/>
          <w:lang w:val="en-US" w:eastAsia="zh-CN"/>
        </w:rPr>
        <w:t>60Hz的水，富含由4</w:t>
      </w:r>
      <w:r>
        <w:rPr>
          <w:rFonts w:hint="eastAsia" w:ascii="楷体" w:hAnsi="楷体" w:eastAsia="楷体" w:cs="楷体"/>
          <w:sz w:val="21"/>
          <w:szCs w:val="21"/>
          <w:lang w:val="en-US" w:eastAsia="zh-CN"/>
        </w:rPr>
        <w:t>～</w:t>
      </w:r>
      <w:r>
        <w:rPr>
          <w:rFonts w:hint="eastAsia" w:asciiTheme="minorEastAsia" w:hAnsiTheme="minorEastAsia" w:cstheme="minorEastAsia"/>
          <w:sz w:val="21"/>
          <w:szCs w:val="21"/>
          <w:lang w:val="en-US" w:eastAsia="zh-CN"/>
        </w:rPr>
        <w:t>6个水分子缔合的小簇团。为什么要研究微</w:t>
      </w:r>
      <w:r>
        <w:rPr>
          <w:rFonts w:hint="eastAsia" w:ascii="宋体" w:hAnsi="宋体" w:eastAsia="宋体" w:cs="宋体"/>
          <w:b w:val="0"/>
          <w:bCs w:val="0"/>
          <w:color w:val="auto"/>
          <w:sz w:val="21"/>
          <w:szCs w:val="21"/>
          <w:lang w:val="en-US" w:eastAsia="zh-CN"/>
        </w:rPr>
        <w:t>小水？因为它与人体细胞的健康和许多病症密切相关。饮用微小水可治疗冠心病、脑动脉粥样硬化、高低血压和糖尿病、前列腺增生、中风后遗症、矽肺病、肾衰、湿疹皮炎等慢性细胞脱水病，甚至对癌症疗效好。</w:t>
      </w:r>
    </w:p>
    <w:p>
      <w:pPr>
        <w:rPr>
          <w:rFonts w:hint="eastAsia" w:ascii="宋体" w:hAnsi="宋体" w:eastAsia="宋体" w:cs="宋体"/>
          <w:b/>
          <w:bCs/>
          <w:color w:val="0000FF"/>
          <w:sz w:val="21"/>
          <w:szCs w:val="21"/>
          <w:lang w:val="en-US" w:eastAsia="zh-CN"/>
        </w:rPr>
      </w:pPr>
      <w:r>
        <w:rPr>
          <w:rFonts w:hint="eastAsia" w:asciiTheme="minorEastAsia" w:hAnsiTheme="minorEastAsia" w:eastAsiaTheme="minorEastAsia" w:cstheme="minorEastAsia"/>
          <w:b/>
          <w:bCs/>
          <w:color w:val="0000FF"/>
          <w:sz w:val="21"/>
          <w:szCs w:val="21"/>
          <w:highlight w:val="none"/>
          <w:lang w:val="en-US" w:eastAsia="zh-CN"/>
        </w:rPr>
        <w:t>一、喝</w:t>
      </w:r>
      <w:r>
        <w:rPr>
          <w:rFonts w:hint="eastAsia" w:ascii="宋体" w:hAnsi="宋体" w:eastAsia="宋体" w:cs="宋体"/>
          <w:b/>
          <w:bCs/>
          <w:color w:val="0000FF"/>
          <w:sz w:val="21"/>
          <w:szCs w:val="21"/>
          <w:lang w:val="en-US" w:eastAsia="zh-CN"/>
        </w:rPr>
        <w:t>微小水祛除多种</w:t>
      </w:r>
      <w:r>
        <w:rPr>
          <w:rFonts w:hint="eastAsia" w:asciiTheme="minorEastAsia" w:hAnsiTheme="minorEastAsia" w:cstheme="minorEastAsia"/>
          <w:b/>
          <w:bCs/>
          <w:color w:val="0000FF"/>
          <w:sz w:val="21"/>
          <w:szCs w:val="21"/>
        </w:rPr>
        <w:t>慢性细胞脫水病</w:t>
      </w:r>
      <w:r>
        <w:rPr>
          <w:rFonts w:hint="eastAsia" w:ascii="宋体" w:hAnsi="宋体" w:eastAsia="宋体" w:cs="宋体"/>
          <w:b/>
          <w:bCs/>
          <w:color w:val="0000FF"/>
          <w:sz w:val="21"/>
          <w:szCs w:val="21"/>
          <w:lang w:eastAsia="zh-CN"/>
        </w:rPr>
        <w:t>，必将融</w:t>
      </w:r>
      <w:r>
        <w:rPr>
          <w:rFonts w:hint="eastAsia" w:asciiTheme="minorEastAsia" w:hAnsiTheme="minorEastAsia" w:cstheme="minorEastAsia"/>
          <w:b/>
          <w:bCs/>
          <w:color w:val="0000FF"/>
          <w:sz w:val="21"/>
          <w:szCs w:val="21"/>
        </w:rPr>
        <w:t>入</w:t>
      </w:r>
      <w:r>
        <w:rPr>
          <w:rFonts w:hint="eastAsia" w:ascii="宋体" w:hAnsi="宋体" w:eastAsia="宋体" w:cs="宋体"/>
          <w:b/>
          <w:bCs/>
          <w:color w:val="0000FF"/>
          <w:sz w:val="21"/>
          <w:szCs w:val="21"/>
          <w:lang w:eastAsia="zh-CN"/>
        </w:rPr>
        <w:t>《</w:t>
      </w:r>
      <w:r>
        <w:rPr>
          <w:rFonts w:hint="eastAsia" w:asciiTheme="minorEastAsia" w:hAnsiTheme="minorEastAsia" w:eastAsiaTheme="minorEastAsia" w:cstheme="minorEastAsia"/>
          <w:b/>
          <w:bCs/>
          <w:color w:val="0000FF"/>
          <w:sz w:val="21"/>
          <w:szCs w:val="21"/>
          <w:lang w:eastAsia="zh-CN"/>
        </w:rPr>
        <w:t>整合医学健康学</w:t>
      </w:r>
      <w:r>
        <w:rPr>
          <w:rFonts w:hint="eastAsia" w:ascii="宋体" w:hAnsi="宋体" w:eastAsia="宋体" w:cs="宋体"/>
          <w:b/>
          <w:bCs/>
          <w:color w:val="0000FF"/>
          <w:sz w:val="21"/>
          <w:szCs w:val="21"/>
          <w:lang w:eastAsia="zh-CN"/>
        </w:rPr>
        <w:t>》，医院将提升治病职能为让人健康</w:t>
      </w:r>
    </w:p>
    <w:p>
      <w:pPr>
        <w:spacing w:line="240" w:lineRule="auto"/>
        <w:ind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9月12日</w:t>
      </w:r>
      <w:r>
        <w:rPr>
          <w:rFonts w:hint="eastAsia" w:asciiTheme="minorEastAsia" w:hAnsiTheme="minorEastAsia" w:eastAsiaTheme="minorEastAsia" w:cstheme="minorEastAsia"/>
          <w:b w:val="0"/>
          <w:bCs w:val="0"/>
          <w:sz w:val="21"/>
          <w:szCs w:val="21"/>
          <w:lang w:val="en-US" w:eastAsia="zh-CN"/>
        </w:rPr>
        <w:t>在北京召开的“第十五届中国科学家论坛”</w:t>
      </w:r>
      <w:r>
        <w:rPr>
          <w:rFonts w:hint="eastAsia" w:ascii="宋体" w:hAnsi="宋体" w:eastAsia="宋体" w:cs="宋体"/>
          <w:b w:val="0"/>
          <w:bCs w:val="0"/>
          <w:sz w:val="21"/>
          <w:szCs w:val="21"/>
          <w:lang w:val="en-US" w:eastAsia="zh-CN"/>
        </w:rPr>
        <w:t>上，</w:t>
      </w:r>
      <w:r>
        <w:rPr>
          <w:rFonts w:hint="eastAsia" w:asciiTheme="minorEastAsia" w:hAnsiTheme="minorEastAsia" w:eastAsiaTheme="minorEastAsia" w:cstheme="minorEastAsia"/>
          <w:b w:val="0"/>
          <w:bCs w:val="0"/>
          <w:sz w:val="21"/>
          <w:szCs w:val="21"/>
          <w:lang w:eastAsia="zh-CN"/>
        </w:rPr>
        <w:t>中国工程院副院长樊代明院士</w:t>
      </w:r>
      <w:r>
        <w:rPr>
          <w:rFonts w:hint="eastAsia" w:asciiTheme="minorEastAsia" w:hAnsiTheme="minorEastAsia" w:eastAsiaTheme="minorEastAsia" w:cstheme="minorEastAsia"/>
          <w:b w:val="0"/>
          <w:bCs w:val="0"/>
          <w:sz w:val="21"/>
          <w:szCs w:val="21"/>
          <w:lang w:val="en-US" w:eastAsia="zh-CN"/>
        </w:rPr>
        <w:t>又做了</w:t>
      </w:r>
      <w:r>
        <w:rPr>
          <w:rFonts w:hint="eastAsia" w:ascii="宋体" w:hAnsi="宋体" w:eastAsia="宋体" w:cs="宋体"/>
          <w:b w:val="0"/>
          <w:bCs w:val="0"/>
          <w:sz w:val="21"/>
          <w:szCs w:val="21"/>
          <w:lang w:eastAsia="zh-CN"/>
        </w:rPr>
        <w:t>《</w:t>
      </w:r>
      <w:r>
        <w:rPr>
          <w:rFonts w:hint="eastAsia" w:asciiTheme="minorEastAsia" w:hAnsiTheme="minorEastAsia" w:eastAsiaTheme="minorEastAsia" w:cstheme="minorEastAsia"/>
          <w:b w:val="0"/>
          <w:bCs w:val="0"/>
          <w:sz w:val="21"/>
          <w:szCs w:val="21"/>
          <w:lang w:eastAsia="zh-CN"/>
        </w:rPr>
        <w:t>整合医学健康学</w:t>
      </w:r>
      <w:r>
        <w:rPr>
          <w:rFonts w:hint="eastAsia" w:ascii="宋体" w:hAnsi="宋体" w:eastAsia="宋体" w:cs="宋体"/>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精采报告，他认为</w:t>
      </w:r>
      <w:r>
        <w:rPr>
          <w:rFonts w:hint="eastAsia" w:asciiTheme="minorEastAsia" w:hAnsiTheme="minorEastAsia" w:eastAsiaTheme="minorEastAsia" w:cstheme="minorEastAsia"/>
          <w:b w:val="0"/>
          <w:bCs w:val="0"/>
          <w:sz w:val="21"/>
          <w:szCs w:val="21"/>
          <w:lang w:eastAsia="zh-CN"/>
        </w:rPr>
        <w:t>整合医学</w:t>
      </w:r>
      <w:r>
        <w:rPr>
          <w:rFonts w:hint="eastAsia" w:asciiTheme="minorEastAsia" w:hAnsiTheme="minorEastAsia" w:eastAsiaTheme="minorEastAsia" w:cstheme="minorEastAsia"/>
          <w:b w:val="0"/>
          <w:bCs w:val="0"/>
          <w:sz w:val="21"/>
          <w:szCs w:val="21"/>
          <w:lang w:val="en-US" w:eastAsia="zh-CN"/>
        </w:rPr>
        <w:t>是医学的发展方向，这是对整个医学界的动员。</w:t>
      </w:r>
      <w:r>
        <w:rPr>
          <w:rFonts w:hint="eastAsia" w:asciiTheme="minorEastAsia" w:hAnsiTheme="minorEastAsia" w:eastAsiaTheme="minorEastAsia" w:cstheme="minorEastAsia"/>
          <w:b w:val="0"/>
          <w:bCs w:val="0"/>
          <w:sz w:val="21"/>
          <w:szCs w:val="21"/>
          <w:lang w:eastAsia="zh-CN"/>
        </w:rPr>
        <w:t>樊代明院士是消化病专家，医学教育家。整合医学</w:t>
      </w:r>
      <w:r>
        <w:rPr>
          <w:rFonts w:hint="eastAsia" w:asciiTheme="minorEastAsia" w:hAnsiTheme="minorEastAsia" w:eastAsiaTheme="minorEastAsia" w:cstheme="minorEastAsia"/>
          <w:b w:val="0"/>
          <w:bCs w:val="0"/>
          <w:sz w:val="21"/>
          <w:szCs w:val="21"/>
          <w:lang w:val="en-US" w:eastAsia="zh-CN"/>
        </w:rPr>
        <w:t>(HIM)</w:t>
      </w:r>
      <w:r>
        <w:rPr>
          <w:rFonts w:hint="eastAsia" w:asciiTheme="minorEastAsia" w:hAnsiTheme="minorEastAsia" w:eastAsiaTheme="minorEastAsia" w:cstheme="minorEastAsia"/>
          <w:b w:val="0"/>
          <w:bCs w:val="0"/>
          <w:sz w:val="21"/>
          <w:szCs w:val="21"/>
          <w:lang w:eastAsia="zh-CN"/>
        </w:rPr>
        <w:t>就是将医学各</w:t>
      </w:r>
      <w:r>
        <w:rPr>
          <w:rFonts w:hint="eastAsia" w:asciiTheme="minorEastAsia" w:hAnsiTheme="minorEastAsia" w:eastAsiaTheme="minorEastAsia" w:cstheme="minorEastAsia"/>
          <w:b w:val="0"/>
          <w:bCs w:val="0"/>
          <w:sz w:val="21"/>
          <w:szCs w:val="21"/>
          <w:lang w:eastAsia="zh-CN"/>
        </w:rPr>
        <w:drawing>
          <wp:anchor distT="0" distB="0" distL="114300" distR="114300" simplePos="0" relativeHeight="3648527360" behindDoc="1" locked="0" layoutInCell="1" allowOverlap="1">
            <wp:simplePos x="0" y="0"/>
            <wp:positionH relativeFrom="column">
              <wp:posOffset>-5715</wp:posOffset>
            </wp:positionH>
            <wp:positionV relativeFrom="paragraph">
              <wp:posOffset>458470</wp:posOffset>
            </wp:positionV>
            <wp:extent cx="1713865" cy="1142365"/>
            <wp:effectExtent l="0" t="0" r="26035" b="26035"/>
            <wp:wrapTight wrapText="bothSides">
              <wp:wrapPolygon>
                <wp:start x="0" y="0"/>
                <wp:lineTo x="0" y="21372"/>
                <wp:lineTo x="21448" y="21372"/>
                <wp:lineTo x="21448" y="0"/>
                <wp:lineTo x="0" y="0"/>
              </wp:wrapPolygon>
            </wp:wrapTight>
            <wp:docPr id="2" name="图片 2" descr="樊代明院士作整合医学的精糸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樊代明院士作整合医学的精糸报告"/>
                    <pic:cNvPicPr>
                      <a:picLocks noChangeAspect="1"/>
                    </pic:cNvPicPr>
                  </pic:nvPicPr>
                  <pic:blipFill>
                    <a:blip r:embed="rId5"/>
                    <a:stretch>
                      <a:fillRect/>
                    </a:stretch>
                  </pic:blipFill>
                  <pic:spPr>
                    <a:xfrm>
                      <a:off x="0" y="0"/>
                      <a:ext cx="1713865" cy="1142365"/>
                    </a:xfrm>
                    <a:prstGeom prst="rect">
                      <a:avLst/>
                    </a:prstGeom>
                  </pic:spPr>
                </pic:pic>
              </a:graphicData>
            </a:graphic>
          </wp:anchor>
        </w:drawing>
      </w:r>
      <w:r>
        <w:rPr>
          <w:rFonts w:hint="eastAsia" w:asciiTheme="minorEastAsia" w:hAnsiTheme="minorEastAsia" w:eastAsiaTheme="minorEastAsia" w:cstheme="minorEastAsia"/>
          <w:b w:val="0"/>
          <w:bCs w:val="0"/>
          <w:sz w:val="21"/>
          <w:szCs w:val="21"/>
          <w:lang w:eastAsia="zh-CN"/>
        </w:rPr>
        <w:t>领域最先进的知识理论和临床实践经验加以有机整合的医学，不论中西医或其他好医术，应以人体身体状况为根本，进行修整、调整，使之更符合人体健康和疾病治疗的新的医学体系。这是明智领军者的召唤，提出为了人民健康要博釆众长。因为中医、西医和最新的发现各有所长，许多病治不好躭误患者，最明显的就是对癌症</w:t>
      </w:r>
      <w:r>
        <w:rPr>
          <w:rFonts w:hint="eastAsia" w:ascii="宋体" w:hAnsi="宋体" w:eastAsia="宋体" w:cs="宋体"/>
          <w:b w:val="0"/>
          <w:bCs w:val="0"/>
          <w:sz w:val="21"/>
          <w:szCs w:val="21"/>
          <w:lang w:eastAsia="zh-CN"/>
        </w:rPr>
        <w:t>、</w:t>
      </w:r>
      <w:r>
        <w:rPr>
          <w:rFonts w:hint="eastAsia" w:asciiTheme="minorEastAsia" w:hAnsiTheme="minorEastAsia" w:eastAsiaTheme="minorEastAsia" w:cstheme="minorEastAsia"/>
          <w:b w:val="0"/>
          <w:bCs w:val="0"/>
          <w:sz w:val="21"/>
          <w:szCs w:val="21"/>
          <w:lang w:eastAsia="zh-CN"/>
        </w:rPr>
        <w:t>心脑血管病和糖尿病与前列腺增生，药学界和医生只能用控制药来缓解病情，治标而不治本。樊代明院士说</w:t>
      </w:r>
      <w:r>
        <w:rPr>
          <w:rFonts w:hint="eastAsia" w:asciiTheme="minorEastAsia" w:hAnsiTheme="minorEastAsia" w:cstheme="minorEastAsia"/>
          <w:b w:val="0"/>
          <w:bCs w:val="0"/>
          <w:sz w:val="21"/>
          <w:szCs w:val="21"/>
          <w:lang w:val="en-US" w:eastAsia="zh-CN"/>
        </w:rPr>
        <w:t>:科学的终极目标就是使人活得好一些，活得长一些。所以他的</w:t>
      </w:r>
      <w:r>
        <w:rPr>
          <w:rFonts w:hint="eastAsia" w:ascii="宋体" w:hAnsi="宋体" w:eastAsia="宋体" w:cs="宋体"/>
          <w:b w:val="0"/>
          <w:bCs w:val="0"/>
          <w:sz w:val="21"/>
          <w:szCs w:val="21"/>
          <w:lang w:eastAsia="zh-CN"/>
        </w:rPr>
        <w:t>《</w:t>
      </w:r>
      <w:r>
        <w:rPr>
          <w:rFonts w:hint="eastAsia" w:asciiTheme="minorEastAsia" w:hAnsiTheme="minorEastAsia" w:eastAsiaTheme="minorEastAsia" w:cstheme="minorEastAsia"/>
          <w:b w:val="0"/>
          <w:bCs w:val="0"/>
          <w:sz w:val="21"/>
          <w:szCs w:val="21"/>
          <w:lang w:eastAsia="zh-CN"/>
        </w:rPr>
        <w:t>整合医学健康学</w:t>
      </w:r>
      <w:r>
        <w:rPr>
          <w:rFonts w:hint="eastAsia" w:ascii="宋体" w:hAnsi="宋体" w:eastAsia="宋体" w:cs="宋体"/>
          <w:b w:val="0"/>
          <w:bCs w:val="0"/>
          <w:sz w:val="21"/>
          <w:szCs w:val="21"/>
          <w:lang w:eastAsia="zh-CN"/>
        </w:rPr>
        <w:t>》的精神就是博釆众长，将医院的治病功能，提升为让人健康。因而他一定会重视</w:t>
      </w:r>
      <w:r>
        <w:rPr>
          <w:rFonts w:hint="eastAsia" w:asciiTheme="minorEastAsia" w:hAnsiTheme="minorEastAsia" w:eastAsiaTheme="minorEastAsia" w:cstheme="minorEastAsia"/>
          <w:b w:val="0"/>
          <w:bCs w:val="0"/>
          <w:sz w:val="21"/>
          <w:szCs w:val="21"/>
          <w:lang w:eastAsia="zh-CN"/>
        </w:rPr>
        <w:t>用微小水祛除</w:t>
      </w:r>
      <w:r>
        <w:rPr>
          <w:rFonts w:hint="eastAsia" w:asciiTheme="minorEastAsia" w:hAnsiTheme="minorEastAsia" w:cstheme="minorEastAsia"/>
          <w:bCs/>
          <w:sz w:val="21"/>
          <w:szCs w:val="21"/>
        </w:rPr>
        <w:t>慢性细胞脫水病，这是医学领域的</w:t>
      </w:r>
      <w:r>
        <w:rPr>
          <w:rFonts w:hint="eastAsia" w:asciiTheme="minorEastAsia" w:hAnsiTheme="minorEastAsia" w:eastAsiaTheme="minorEastAsia" w:cstheme="minorEastAsia"/>
          <w:b w:val="0"/>
          <w:bCs w:val="0"/>
          <w:sz w:val="21"/>
          <w:szCs w:val="21"/>
          <w:lang w:eastAsia="zh-CN"/>
        </w:rPr>
        <w:t>科学发现，因为中国创造的</w:t>
      </w:r>
      <w:r>
        <w:rPr>
          <w:rFonts w:hint="eastAsia" w:ascii="宋体" w:hAnsi="宋体" w:eastAsia="宋体" w:cs="宋体"/>
          <w:b w:val="0"/>
          <w:bCs w:val="0"/>
          <w:sz w:val="21"/>
          <w:szCs w:val="21"/>
          <w:lang w:eastAsia="zh-CN"/>
        </w:rPr>
        <w:t>饮用微小水疗法可消除</w:t>
      </w:r>
      <w:r>
        <w:rPr>
          <w:rFonts w:hint="eastAsia" w:asciiTheme="minorEastAsia" w:hAnsiTheme="minorEastAsia" w:eastAsiaTheme="minorEastAsia" w:cstheme="minorEastAsia"/>
          <w:b w:val="0"/>
          <w:bCs w:val="0"/>
          <w:sz w:val="21"/>
          <w:szCs w:val="21"/>
          <w:lang w:eastAsia="zh-CN"/>
        </w:rPr>
        <w:t>心脑血管病和糖尿病与癌症，可治愈和避免患</w:t>
      </w:r>
      <w:r>
        <w:rPr>
          <w:rFonts w:hint="eastAsia" w:ascii="宋体" w:hAnsi="宋体" w:eastAsia="宋体" w:cs="宋体"/>
          <w:b w:val="0"/>
          <w:bCs w:val="0"/>
          <w:sz w:val="21"/>
          <w:szCs w:val="21"/>
          <w:lang w:val="en-US" w:eastAsia="zh-CN"/>
        </w:rPr>
        <w:t>冠心病、脑动脉硬化、高低血压和糖尿病与前列腺增生、肾衰、矽肺病及癌症等</w:t>
      </w:r>
      <w:r>
        <w:rPr>
          <w:rFonts w:hint="eastAsia" w:asciiTheme="minorEastAsia" w:hAnsiTheme="minorEastAsia" w:eastAsiaTheme="minorEastAsia" w:cstheme="minorEastAsia"/>
          <w:b w:val="0"/>
          <w:bCs w:val="0"/>
          <w:sz w:val="21"/>
          <w:szCs w:val="21"/>
          <w:lang w:eastAsia="zh-CN"/>
        </w:rPr>
        <w:t>多种细胞脱水病。我国人口的死因，当前</w:t>
      </w:r>
      <w:r>
        <w:rPr>
          <w:rFonts w:hint="eastAsia" w:asciiTheme="minorEastAsia" w:hAnsiTheme="minorEastAsia" w:cstheme="minorEastAsia"/>
          <w:b w:val="0"/>
          <w:bCs w:val="0"/>
          <w:sz w:val="21"/>
          <w:szCs w:val="21"/>
          <w:lang w:val="en-US" w:eastAsia="zh-CN"/>
        </w:rPr>
        <w:t>65%是心脑血管病，30%是癌症。喝微小水能祛除这些无法用药治愈的病。</w:t>
      </w:r>
    </w:p>
    <w:p>
      <w:pPr>
        <w:ind w:firstLine="420" w:firstLineChars="200"/>
        <w:rPr>
          <w:rFonts w:hint="eastAsia" w:asciiTheme="minorEastAsia" w:hAnsiTheme="minorEastAsia" w:eastAsiaTheme="minorEastAsia" w:cstheme="minorEastAsia"/>
          <w:b w:val="0"/>
          <w:bCs w:val="0"/>
          <w:sz w:val="21"/>
          <w:szCs w:val="21"/>
          <w:lang w:eastAsia="zh-CN"/>
        </w:rPr>
      </w:pPr>
      <w:r>
        <w:rPr>
          <w:rFonts w:hint="eastAsia"/>
          <w:lang w:val="en-US" w:eastAsia="zh-CN"/>
        </w:rPr>
        <w:drawing>
          <wp:anchor distT="0" distB="0" distL="114300" distR="114300" simplePos="0" relativeHeight="3648519168" behindDoc="1" locked="0" layoutInCell="1" allowOverlap="1">
            <wp:simplePos x="0" y="0"/>
            <wp:positionH relativeFrom="column">
              <wp:posOffset>4716145</wp:posOffset>
            </wp:positionH>
            <wp:positionV relativeFrom="paragraph">
              <wp:posOffset>2540</wp:posOffset>
            </wp:positionV>
            <wp:extent cx="1720850" cy="1322070"/>
            <wp:effectExtent l="0" t="0" r="6350" b="11430"/>
            <wp:wrapTight wrapText="bothSides">
              <wp:wrapPolygon>
                <wp:start x="0" y="0"/>
                <wp:lineTo x="0" y="21372"/>
                <wp:lineTo x="21520" y="21372"/>
                <wp:lineTo x="21520" y="0"/>
                <wp:lineTo x="0" y="0"/>
              </wp:wrapPolygon>
            </wp:wrapTight>
            <wp:docPr id="4" name="图片 4" descr="记者釆访陆江201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记者釆访陆江2018-912"/>
                    <pic:cNvPicPr>
                      <a:picLocks noChangeAspect="1"/>
                    </pic:cNvPicPr>
                  </pic:nvPicPr>
                  <pic:blipFill>
                    <a:blip r:embed="rId6"/>
                    <a:stretch>
                      <a:fillRect/>
                    </a:stretch>
                  </pic:blipFill>
                  <pic:spPr>
                    <a:xfrm>
                      <a:off x="0" y="0"/>
                      <a:ext cx="1720850" cy="1322070"/>
                    </a:xfrm>
                    <a:prstGeom prst="rect">
                      <a:avLst/>
                    </a:prstGeom>
                  </pic:spPr>
                </pic:pic>
              </a:graphicData>
            </a:graphic>
          </wp:anchor>
        </w:drawing>
      </w:r>
      <w:r>
        <w:rPr>
          <w:rFonts w:hint="eastAsia"/>
        </w:rPr>
        <w:t>论坛期间，我</w:t>
      </w:r>
      <w:r>
        <w:rPr>
          <w:rFonts w:hint="eastAsia" w:asciiTheme="minorEastAsia" w:hAnsiTheme="minorEastAsia" w:cstheme="minorEastAsia"/>
          <w:b w:val="0"/>
          <w:bCs w:val="0"/>
          <w:sz w:val="21"/>
          <w:szCs w:val="21"/>
          <w:lang w:val="en-US" w:eastAsia="zh-CN"/>
        </w:rPr>
        <w:t>向大会提供的论文</w:t>
      </w:r>
      <w:r>
        <w:rPr>
          <w:rFonts w:hint="eastAsia" w:ascii="宋体" w:hAnsi="宋体" w:eastAsia="宋体" w:cs="宋体"/>
          <w:b w:val="0"/>
          <w:bCs w:val="0"/>
          <w:sz w:val="21"/>
          <w:szCs w:val="21"/>
          <w:lang w:val="en-US" w:eastAsia="zh-CN"/>
        </w:rPr>
        <w:t>《补水治疗冠心病、脑动脉硬化、高低血压和糖尿病》，得到院士专家评审组好评，认为医理科学，填补了世界空白，是大健产业的重中之重，引起参会者的关注，</w:t>
      </w:r>
      <w:r>
        <w:rPr>
          <w:rFonts w:hint="eastAsia" w:asciiTheme="minorEastAsia" w:hAnsiTheme="minorEastAsia" w:cstheme="minorEastAsia"/>
          <w:b w:val="0"/>
          <w:bCs w:val="0"/>
          <w:sz w:val="21"/>
          <w:szCs w:val="21"/>
          <w:lang w:val="en-US" w:eastAsia="zh-CN"/>
        </w:rPr>
        <w:t>并接受记者釆访，</w:t>
      </w:r>
      <w:r>
        <w:rPr>
          <w:rFonts w:hint="eastAsia" w:ascii="宋体" w:hAnsi="宋体" w:eastAsia="宋体" w:cs="宋体"/>
          <w:b w:val="0"/>
          <w:bCs w:val="0"/>
          <w:sz w:val="21"/>
          <w:szCs w:val="21"/>
          <w:lang w:val="en-US" w:eastAsia="zh-CN"/>
        </w:rPr>
        <w:t>大家认为通过向脱水细胞补充微小水，能安全有效地治疗三高四病，解决了困扰人类几千年的医学难题，是人类大幸。我</w:t>
      </w:r>
      <w:r>
        <w:rPr>
          <w:rFonts w:hint="eastAsia"/>
          <w:lang w:val="en-US" w:eastAsia="zh-CN"/>
        </w:rPr>
        <w:t>被授予:</w:t>
      </w:r>
      <w:r>
        <w:rPr>
          <w:rFonts w:hint="eastAsia"/>
        </w:rPr>
        <w:t>《</w:t>
      </w:r>
      <w:r>
        <w:rPr>
          <w:rFonts w:hint="eastAsia"/>
          <w:lang w:val="en-US" w:eastAsia="zh-CN"/>
        </w:rPr>
        <w:t>2018年度中国大健康产业科技创新领军人物</w:t>
      </w:r>
      <w:r>
        <w:rPr>
          <w:rFonts w:hint="eastAsia"/>
        </w:rPr>
        <w:t>》荣誉，公司荣获《</w:t>
      </w:r>
      <w:r>
        <w:rPr>
          <w:rFonts w:hint="eastAsia"/>
          <w:lang w:val="en-US" w:eastAsia="zh-CN"/>
        </w:rPr>
        <w:t>中国大健康产业科技创新价值品牌企业</w:t>
      </w:r>
      <w:r>
        <w:rPr>
          <w:rFonts w:hint="eastAsia"/>
        </w:rPr>
        <w:t>》。这是很高的评价。国家大健康产业和</w:t>
      </w:r>
      <w:r>
        <w:rPr>
          <w:rFonts w:hint="eastAsia" w:asciiTheme="minorEastAsia" w:hAnsiTheme="minorEastAsia" w:eastAsiaTheme="minorEastAsia" w:cstheme="minorEastAsia"/>
          <w:b w:val="0"/>
          <w:bCs w:val="0"/>
          <w:sz w:val="21"/>
          <w:szCs w:val="21"/>
          <w:lang w:eastAsia="zh-CN"/>
        </w:rPr>
        <w:t>樊代明院士的</w:t>
      </w:r>
      <w:r>
        <w:rPr>
          <w:rFonts w:hint="eastAsia" w:ascii="宋体" w:hAnsi="宋体" w:eastAsia="宋体" w:cs="宋体"/>
          <w:b w:val="0"/>
          <w:bCs w:val="0"/>
          <w:sz w:val="21"/>
          <w:szCs w:val="21"/>
          <w:lang w:eastAsia="zh-CN"/>
        </w:rPr>
        <w:t>《</w:t>
      </w:r>
      <w:r>
        <w:rPr>
          <w:rFonts w:hint="eastAsia" w:asciiTheme="minorEastAsia" w:hAnsiTheme="minorEastAsia" w:eastAsiaTheme="minorEastAsia" w:cstheme="minorEastAsia"/>
          <w:b w:val="0"/>
          <w:bCs w:val="0"/>
          <w:sz w:val="21"/>
          <w:szCs w:val="21"/>
          <w:lang w:eastAsia="zh-CN"/>
        </w:rPr>
        <w:t>整合医学健康学</w:t>
      </w:r>
      <w:r>
        <w:rPr>
          <w:rFonts w:hint="eastAsia" w:ascii="宋体" w:hAnsi="宋体" w:eastAsia="宋体" w:cs="宋体"/>
          <w:b w:val="0"/>
          <w:bCs w:val="0"/>
          <w:sz w:val="21"/>
          <w:szCs w:val="21"/>
          <w:lang w:eastAsia="zh-CN"/>
        </w:rPr>
        <w:t>》不会遗漏微小水。论坛期间，</w:t>
      </w:r>
      <w:r>
        <w:rPr>
          <w:rFonts w:hint="eastAsia"/>
        </w:rPr>
        <w:t>上海传来振奋人心的消息</w:t>
      </w:r>
      <w:r>
        <w:rPr>
          <w:rFonts w:hint="eastAsia"/>
          <w:lang w:val="en-US" w:eastAsia="zh-CN"/>
        </w:rPr>
        <w:t>:笫二军医大学釆用微小分子团水对癌症患者静脉输液，已治愈几百例肝癌</w:t>
      </w:r>
      <w:r>
        <w:rPr>
          <w:rFonts w:hint="eastAsia" w:ascii="宋体" w:hAnsi="宋体" w:eastAsia="宋体" w:cs="宋体"/>
          <w:lang w:val="en-US" w:eastAsia="zh-CN"/>
        </w:rPr>
        <w:t>、乳腺癌等癌症，充分说明细胞脱水是使人免疫器官萎缩、免疫力衰竭而致癌的主要因素，这一医学成果在世界上闪耀出灿烂的光辉，中国人口的死因中占第三位的癌症将会减少。这也是</w:t>
      </w:r>
      <w:r>
        <w:rPr>
          <w:rFonts w:hint="eastAsia" w:asciiTheme="minorEastAsia" w:hAnsiTheme="minorEastAsia" w:eastAsiaTheme="minorEastAsia" w:cstheme="minorEastAsia"/>
          <w:b w:val="0"/>
          <w:bCs w:val="0"/>
          <w:sz w:val="21"/>
          <w:szCs w:val="21"/>
          <w:lang w:eastAsia="zh-CN"/>
        </w:rPr>
        <w:t>整合医学的杰出成果。</w:t>
      </w:r>
    </w:p>
    <w:p>
      <w:pPr>
        <w:spacing w:line="240" w:lineRule="auto"/>
        <w:rPr>
          <w:rFonts w:hint="eastAsia" w:asciiTheme="minorEastAsia" w:hAnsiTheme="minorEastAsia" w:eastAsiaTheme="minorEastAsia" w:cstheme="minorEastAsia"/>
          <w:b/>
          <w:bCs/>
          <w:color w:val="0000FF"/>
          <w:sz w:val="21"/>
          <w:szCs w:val="21"/>
          <w:lang w:val="en-US" w:eastAsia="zh-CN"/>
        </w:rPr>
      </w:pPr>
      <w:r>
        <w:rPr>
          <w:rFonts w:hint="eastAsia" w:asciiTheme="minorEastAsia" w:hAnsiTheme="minorEastAsia" w:eastAsiaTheme="minorEastAsia" w:cstheme="minorEastAsia"/>
          <w:b/>
          <w:bCs/>
          <w:color w:val="0000FF"/>
          <w:sz w:val="21"/>
          <w:szCs w:val="21"/>
          <w:lang w:val="en-US" w:eastAsia="zh-CN"/>
        </w:rPr>
        <w:t>二</w:t>
      </w:r>
      <w:r>
        <w:rPr>
          <w:rFonts w:hint="eastAsia" w:ascii="宋体" w:hAnsi="宋体" w:eastAsia="宋体" w:cs="宋体"/>
          <w:b/>
          <w:bCs/>
          <w:color w:val="0000FF"/>
          <w:sz w:val="21"/>
          <w:szCs w:val="21"/>
          <w:lang w:val="en-US" w:eastAsia="zh-CN"/>
        </w:rPr>
        <w:t>、人为什么都会形成细胞脱水，并且会患慢性细胞脱水病？</w:t>
      </w:r>
    </w:p>
    <w:p>
      <w:pPr>
        <w:numPr>
          <w:ilvl w:val="0"/>
          <w:numId w:val="0"/>
        </w:numPr>
        <w:ind w:firstLine="420" w:firstLineChars="200"/>
        <w:rPr>
          <w:rFonts w:hint="eastAsia" w:ascii="宋体" w:hAnsi="宋体" w:cs="宋体" w:eastAsiaTheme="minorEastAsia"/>
          <w:sz w:val="21"/>
          <w:szCs w:val="21"/>
          <w:lang w:val="en-US" w:eastAsia="zh-CN"/>
        </w:rPr>
      </w:pPr>
      <w:r>
        <w:rPr>
          <w:rFonts w:hint="eastAsia" w:asciiTheme="minorEastAsia" w:hAnsiTheme="minorEastAsia" w:cstheme="minorEastAsia"/>
          <w:bCs/>
          <w:sz w:val="21"/>
          <w:szCs w:val="21"/>
        </w:rPr>
        <w:t>根搌生物学家研究，</w:t>
      </w:r>
      <w:r>
        <w:rPr>
          <w:rFonts w:hint="eastAsia" w:ascii="宋体" w:hAnsi="宋体" w:cs="宋体"/>
          <w:i w:val="0"/>
          <w:iCs w:val="0"/>
          <w:szCs w:val="21"/>
        </w:rPr>
        <w:t>生物细胞膜上有水通道、糖通道、脂通道和离子通道</w:t>
      </w:r>
      <w:r>
        <w:rPr>
          <w:rFonts w:hint="eastAsia" w:ascii="宋体" w:hAnsi="宋体" w:eastAsia="宋体" w:cs="宋体"/>
          <w:b w:val="0"/>
          <w:bCs w:val="0"/>
          <w:sz w:val="21"/>
          <w:szCs w:val="21"/>
          <w:lang w:val="en-US" w:eastAsia="zh-CN"/>
        </w:rPr>
        <w:t>，水在细胞膜上是不能自由通过的。</w:t>
      </w:r>
      <w:r>
        <w:rPr>
          <w:rFonts w:hint="eastAsia" w:ascii="宋体" w:hAnsi="宋体" w:eastAsia="宋体" w:cs="宋体"/>
          <w:i w:val="0"/>
          <w:iCs w:val="0"/>
          <w:szCs w:val="21"/>
        </w:rPr>
        <w:t>德国科学家</w:t>
      </w:r>
      <w:r>
        <w:rPr>
          <w:rFonts w:hint="eastAsia" w:ascii="楷体" w:hAnsi="楷体" w:eastAsia="楷体" w:cs="仿宋"/>
          <w:bCs/>
          <w:i w:val="0"/>
          <w:iCs w:val="0"/>
          <w:sz w:val="21"/>
          <w:szCs w:val="21"/>
        </w:rPr>
        <w:t>Erwin Neher</w:t>
      </w:r>
      <w:r>
        <w:rPr>
          <w:rFonts w:hint="eastAsia" w:ascii="宋体" w:hAnsi="宋体" w:eastAsia="宋体" w:cs="宋体"/>
          <w:i w:val="0"/>
          <w:iCs w:val="0"/>
          <w:sz w:val="21"/>
          <w:szCs w:val="21"/>
        </w:rPr>
        <w:t>和</w:t>
      </w:r>
      <w:r>
        <w:rPr>
          <w:rFonts w:hint="eastAsia" w:ascii="楷体" w:hAnsi="楷体" w:eastAsia="楷体" w:cs="仿宋"/>
          <w:bCs/>
          <w:i w:val="0"/>
          <w:iCs w:val="0"/>
          <w:sz w:val="21"/>
          <w:szCs w:val="21"/>
        </w:rPr>
        <w:t xml:space="preserve"> Bert Sakmann</w:t>
      </w:r>
      <w:r>
        <w:rPr>
          <w:rFonts w:hint="eastAsia" w:ascii="宋体" w:hAnsi="宋体" w:eastAsia="宋体" w:cs="宋体"/>
          <w:i w:val="0"/>
          <w:iCs w:val="0"/>
          <w:szCs w:val="21"/>
        </w:rPr>
        <w:t>研究发现细胞膜水通道为2</w:t>
      </w:r>
      <w:r>
        <w:rPr>
          <w:rFonts w:hint="eastAsia" w:ascii="宋体" w:hAnsi="宋体" w:eastAsia="宋体" w:cs="宋体"/>
          <w:i w:val="0"/>
          <w:iCs w:val="0"/>
          <w:szCs w:val="21"/>
          <w:lang w:val="en-US" w:eastAsia="zh-CN"/>
        </w:rPr>
        <w:t>nm</w:t>
      </w:r>
      <w:r>
        <w:rPr>
          <w:rFonts w:hint="eastAsia" w:ascii="宋体" w:hAnsi="宋体" w:eastAsia="宋体" w:cs="宋体"/>
          <w:i w:val="0"/>
          <w:iCs w:val="0"/>
          <w:szCs w:val="21"/>
        </w:rPr>
        <w:t>，荣获1991年诺贝尔生物学及医学奖</w:t>
      </w:r>
      <w:r>
        <w:rPr>
          <w:rFonts w:hint="eastAsia" w:ascii="宋体" w:hAnsi="宋体" w:cs="宋体"/>
          <w:b/>
          <w:bCs/>
          <w:i w:val="0"/>
          <w:iCs w:val="0"/>
          <w:color w:val="843C0B" w:themeColor="accent2" w:themeShade="80"/>
          <w:sz w:val="18"/>
          <w:szCs w:val="18"/>
        </w:rPr>
        <w:t>[</w:t>
      </w:r>
      <w:r>
        <w:rPr>
          <w:rFonts w:hint="eastAsia" w:ascii="宋体" w:hAnsi="宋体" w:cs="宋体"/>
          <w:b/>
          <w:bCs/>
          <w:i w:val="0"/>
          <w:iCs w:val="0"/>
          <w:color w:val="843C0B" w:themeColor="accent2" w:themeShade="80"/>
          <w:sz w:val="18"/>
          <w:szCs w:val="18"/>
          <w:lang w:val="en-US" w:eastAsia="zh-CN"/>
        </w:rPr>
        <w:t>4</w:t>
      </w:r>
      <w:r>
        <w:rPr>
          <w:rFonts w:hint="eastAsia" w:ascii="宋体" w:hAnsi="宋体" w:cs="宋体"/>
          <w:b/>
          <w:bCs/>
          <w:i w:val="0"/>
          <w:iCs w:val="0"/>
          <w:color w:val="843C0B" w:themeColor="accent2" w:themeShade="80"/>
          <w:sz w:val="18"/>
          <w:szCs w:val="18"/>
        </w:rPr>
        <w:t>]</w:t>
      </w:r>
      <w:r>
        <w:rPr>
          <w:rFonts w:hint="eastAsia" w:ascii="宋体" w:hAnsi="宋体" w:eastAsia="宋体" w:cs="宋体"/>
          <w:i w:val="0"/>
          <w:iCs w:val="0"/>
          <w:szCs w:val="21"/>
        </w:rPr>
        <w:t>。另据美国科学家</w:t>
      </w:r>
      <w:r>
        <w:rPr>
          <w:rFonts w:hint="eastAsia" w:ascii="楷体" w:hAnsi="楷体" w:eastAsia="楷体" w:cs="仿宋"/>
          <w:bCs/>
          <w:i w:val="0"/>
          <w:iCs w:val="0"/>
          <w:sz w:val="21"/>
          <w:szCs w:val="21"/>
        </w:rPr>
        <w:t>Peter Agre</w:t>
      </w:r>
      <w:r>
        <w:rPr>
          <w:rFonts w:hint="eastAsia" w:ascii="宋体" w:hAnsi="宋体" w:eastAsia="宋体" w:cs="宋体"/>
          <w:i w:val="0"/>
          <w:iCs w:val="0"/>
          <w:sz w:val="21"/>
          <w:szCs w:val="21"/>
        </w:rPr>
        <w:t>和</w:t>
      </w:r>
      <w:r>
        <w:rPr>
          <w:rFonts w:hint="eastAsia" w:ascii="楷体" w:hAnsi="楷体" w:eastAsia="楷体" w:cs="仿宋"/>
          <w:bCs/>
          <w:i w:val="0"/>
          <w:iCs w:val="0"/>
          <w:sz w:val="21"/>
          <w:szCs w:val="21"/>
        </w:rPr>
        <w:t>Kcderick M ackinnon</w:t>
      </w:r>
      <w:r>
        <w:rPr>
          <w:rFonts w:hint="eastAsia" w:ascii="宋体" w:hAnsi="宋体" w:eastAsia="宋体" w:cs="宋体"/>
          <w:i w:val="0"/>
          <w:iCs w:val="0"/>
          <w:szCs w:val="21"/>
        </w:rPr>
        <w:t>进一步研究</w:t>
      </w:r>
      <w:r>
        <w:rPr>
          <w:rFonts w:hint="eastAsia" w:ascii="宋体" w:hAnsi="宋体" w:eastAsia="宋体" w:cs="宋体"/>
          <w:i w:val="0"/>
          <w:iCs w:val="0"/>
          <w:color w:val="000000"/>
          <w:szCs w:val="21"/>
        </w:rPr>
        <w:t>细胞膜通道，发现糖脂病患者细胞膜上的糖脂通道是关闭的，</w:t>
      </w:r>
      <w:r>
        <w:rPr>
          <w:rFonts w:hint="eastAsia" w:ascii="楷体" w:hAnsi="楷体" w:eastAsia="楷体" w:cs="仿宋"/>
          <w:bCs/>
          <w:i w:val="0"/>
          <w:iCs w:val="0"/>
          <w:sz w:val="21"/>
          <w:szCs w:val="21"/>
        </w:rPr>
        <w:t>Peter Agre</w:t>
      </w:r>
      <w:r>
        <w:rPr>
          <w:rFonts w:hint="eastAsia" w:ascii="宋体" w:hAnsi="宋体" w:eastAsia="宋体" w:cs="宋体"/>
          <w:i w:val="0"/>
          <w:iCs w:val="0"/>
          <w:szCs w:val="21"/>
        </w:rPr>
        <w:t>还</w:t>
      </w:r>
      <w:r>
        <w:rPr>
          <w:rFonts w:hint="eastAsia" w:ascii="宋体" w:hAnsi="宋体" w:eastAsia="宋体" w:cs="宋体"/>
          <w:i w:val="0"/>
          <w:iCs w:val="0"/>
          <w:color w:val="000000"/>
          <w:szCs w:val="21"/>
        </w:rPr>
        <w:t>拍摄了细胞膜水通道的照片，也证明细胞膜水通道为2</w:t>
      </w:r>
      <w:r>
        <w:rPr>
          <w:rFonts w:hint="eastAsia" w:ascii="宋体" w:hAnsi="宋体" w:eastAsia="宋体" w:cs="宋体"/>
          <w:i w:val="0"/>
          <w:iCs w:val="0"/>
          <w:color w:val="000000"/>
          <w:szCs w:val="21"/>
          <w:lang w:val="en-US" w:eastAsia="zh-CN"/>
        </w:rPr>
        <w:t>nm，</w:t>
      </w:r>
      <w:r>
        <w:rPr>
          <w:rFonts w:hint="eastAsia" w:ascii="宋体" w:hAnsi="宋体" w:eastAsia="宋体" w:cs="宋体"/>
          <w:i w:val="0"/>
          <w:iCs w:val="0"/>
          <w:color w:val="000000"/>
          <w:sz w:val="21"/>
          <w:szCs w:val="21"/>
          <w:lang w:val="en-US" w:eastAsia="zh-CN"/>
        </w:rPr>
        <w:t>并发现</w:t>
      </w:r>
      <w:r>
        <w:rPr>
          <w:rFonts w:hint="eastAsia" w:ascii="宋体" w:hAnsi="宋体" w:eastAsia="宋体" w:cs="宋体"/>
          <w:i w:val="0"/>
          <w:iCs w:val="0"/>
          <w:color w:val="000000"/>
          <w:szCs w:val="21"/>
        </w:rPr>
        <w:t>水通道</w:t>
      </w:r>
      <w:r>
        <w:rPr>
          <w:rFonts w:hint="eastAsia" w:ascii="宋体" w:hAnsi="宋体" w:eastAsia="宋体" w:cs="宋体"/>
          <w:i w:val="0"/>
          <w:iCs w:val="0"/>
          <w:color w:val="000000"/>
          <w:szCs w:val="21"/>
          <w:lang w:val="en-US" w:eastAsia="zh-CN"/>
        </w:rPr>
        <w:t>最窄处仅0.28nm，只能进出单个水分子(其三维半径0.099～0.138nm)，该成果对</w:t>
      </w:r>
      <w:r>
        <w:rPr>
          <w:rFonts w:hint="eastAsia" w:ascii="宋体" w:hAnsi="宋体" w:eastAsia="宋体" w:cs="宋体"/>
          <w:i w:val="0"/>
          <w:iCs w:val="0"/>
          <w:szCs w:val="21"/>
        </w:rPr>
        <w:t>生物学及医学有重大意义，荣获</w:t>
      </w:r>
      <w:r>
        <w:rPr>
          <w:rFonts w:hint="eastAsia" w:ascii="黑体" w:hAnsi="黑体" w:eastAsia="黑体" w:cs="黑体"/>
          <w:b/>
          <w:bCs/>
          <w:i w:val="0"/>
          <w:iCs w:val="0"/>
          <w:color w:val="632423"/>
          <w:sz w:val="18"/>
          <w:szCs w:val="18"/>
        </w:rPr>
        <w:t xml:space="preserve"> </w:t>
      </w:r>
      <w:r>
        <w:rPr>
          <w:rFonts w:hint="eastAsia" w:ascii="宋体" w:hAnsi="宋体" w:eastAsia="宋体" w:cs="宋体"/>
          <w:i w:val="0"/>
          <w:iCs w:val="0"/>
          <w:szCs w:val="21"/>
        </w:rPr>
        <w:t>2003年诺贝尔化学奖</w:t>
      </w:r>
      <w:r>
        <w:rPr>
          <w:rFonts w:hint="eastAsia" w:ascii="宋体" w:hAnsi="宋体" w:cs="宋体"/>
          <w:b/>
          <w:bCs/>
          <w:i w:val="0"/>
          <w:iCs w:val="0"/>
          <w:color w:val="843C0B" w:themeColor="accent2" w:themeShade="80"/>
          <w:sz w:val="18"/>
          <w:szCs w:val="18"/>
        </w:rPr>
        <w:t>[</w:t>
      </w:r>
      <w:r>
        <w:rPr>
          <w:rFonts w:hint="eastAsia" w:ascii="宋体" w:hAnsi="宋体" w:cs="宋体"/>
          <w:b/>
          <w:bCs/>
          <w:i w:val="0"/>
          <w:iCs w:val="0"/>
          <w:color w:val="843C0B" w:themeColor="accent2" w:themeShade="80"/>
          <w:sz w:val="18"/>
          <w:szCs w:val="18"/>
          <w:lang w:val="en-US" w:eastAsia="zh-CN"/>
        </w:rPr>
        <w:t>5</w:t>
      </w:r>
      <w:r>
        <w:rPr>
          <w:rFonts w:hint="eastAsia" w:ascii="宋体" w:hAnsi="宋体" w:cs="宋体"/>
          <w:b/>
          <w:bCs/>
          <w:i w:val="0"/>
          <w:iCs w:val="0"/>
          <w:color w:val="843C0B" w:themeColor="accent2" w:themeShade="80"/>
          <w:sz w:val="18"/>
          <w:szCs w:val="18"/>
        </w:rPr>
        <w:t>]</w:t>
      </w:r>
      <w:r>
        <w:rPr>
          <w:rFonts w:hint="eastAsia" w:ascii="宋体" w:hAnsi="宋体" w:eastAsia="宋体" w:cs="宋体"/>
          <w:i w:val="0"/>
          <w:iCs w:val="0"/>
          <w:szCs w:val="21"/>
        </w:rPr>
        <w:t>。</w:t>
      </w:r>
      <w:r>
        <w:rPr>
          <w:rFonts w:hint="eastAsia" w:ascii="宋体" w:hAnsi="宋体" w:cs="宋体"/>
          <w:i w:val="0"/>
          <w:iCs w:val="0"/>
          <w:szCs w:val="21"/>
        </w:rPr>
        <w:t>由于</w:t>
      </w:r>
      <w:r>
        <w:rPr>
          <w:rFonts w:hint="eastAsia" w:ascii="宋体" w:hAnsi="宋体" w:eastAsia="宋体" w:cs="宋体"/>
          <w:i w:val="0"/>
          <w:iCs w:val="0"/>
          <w:color w:val="000000"/>
          <w:szCs w:val="21"/>
        </w:rPr>
        <w:t>细胞膜水通道开口处仅为</w:t>
      </w:r>
      <w:r>
        <w:rPr>
          <w:rFonts w:hint="eastAsia" w:ascii="宋体" w:hAnsi="宋体" w:eastAsia="宋体" w:cs="宋体"/>
          <w:i w:val="0"/>
          <w:iCs w:val="0"/>
          <w:color w:val="000000"/>
          <w:szCs w:val="21"/>
          <w:lang w:val="en-US" w:eastAsia="zh-CN"/>
        </w:rPr>
        <w:t>2nm大小，决定了</w:t>
      </w:r>
      <w:r>
        <w:rPr>
          <w:rFonts w:hint="eastAsia" w:ascii="宋体" w:hAnsi="宋体" w:eastAsia="宋体" w:cs="宋体"/>
          <w:i w:val="0"/>
          <w:iCs w:val="0"/>
          <w:szCs w:val="21"/>
        </w:rPr>
        <w:t>进出细胞的只能是</w:t>
      </w:r>
      <w:r>
        <w:rPr>
          <w:rFonts w:hint="eastAsia" w:ascii="宋体" w:hAnsi="宋体" w:eastAsia="宋体" w:cs="宋体"/>
          <w:i w:val="0"/>
          <w:iCs w:val="0"/>
          <w:color w:val="000000"/>
          <w:szCs w:val="21"/>
          <w:lang w:val="en-US" w:eastAsia="zh-CN"/>
        </w:rPr>
        <w:t>小</w:t>
      </w:r>
      <w:r>
        <w:rPr>
          <w:rFonts w:hint="eastAsia" w:ascii="宋体" w:hAnsi="宋体" w:eastAsia="宋体" w:cs="宋体"/>
          <w:i w:val="0"/>
          <w:iCs w:val="0"/>
          <w:szCs w:val="21"/>
        </w:rPr>
        <w:t>分子团水。</w:t>
      </w:r>
      <w:r>
        <w:rPr>
          <w:rFonts w:hint="eastAsia" w:ascii="宋体" w:hAnsi="宋体" w:cs="宋体"/>
          <w:i w:val="0"/>
          <w:iCs w:val="0"/>
          <w:szCs w:val="21"/>
        </w:rPr>
        <w:t>根据</w:t>
      </w:r>
      <w:r>
        <w:rPr>
          <w:rFonts w:hint="eastAsia" w:ascii="宋体" w:hAnsi="宋体" w:eastAsia="宋体" w:cs="宋体"/>
          <w:i w:val="0"/>
          <w:iCs w:val="0"/>
          <w:szCs w:val="21"/>
        </w:rPr>
        <w:t>单个水分子</w:t>
      </w:r>
      <w:r>
        <w:rPr>
          <w:rFonts w:hint="eastAsia" w:ascii="宋体" w:hAnsi="宋体" w:cs="宋体"/>
          <w:i w:val="0"/>
          <w:iCs w:val="0"/>
          <w:szCs w:val="21"/>
        </w:rPr>
        <w:t>直径0.276</w:t>
      </w:r>
      <w:r>
        <w:rPr>
          <w:rFonts w:hint="eastAsia" w:ascii="宋体" w:hAnsi="宋体" w:cs="宋体"/>
          <w:i w:val="0"/>
          <w:iCs w:val="0"/>
          <w:szCs w:val="21"/>
          <w:lang w:val="en-US" w:eastAsia="zh-CN"/>
        </w:rPr>
        <w:t>nm</w:t>
      </w:r>
      <w:r>
        <w:rPr>
          <w:rFonts w:hint="eastAsia" w:ascii="宋体" w:hAnsi="宋体" w:cs="宋体"/>
          <w:i w:val="0"/>
          <w:iCs w:val="0"/>
          <w:szCs w:val="21"/>
        </w:rPr>
        <w:t>计算，细胞膜水通道只能吞噬4～6个水分子缔合的小簇团。而普通水中含有4～6个水分子缔合的小簇团不多，更大的水分子簇团不能进入</w:t>
      </w:r>
      <w:r>
        <w:rPr>
          <w:rFonts w:hint="eastAsia" w:ascii="宋体" w:hAnsi="宋体" w:eastAsia="宋体" w:cs="宋体"/>
          <w:i w:val="0"/>
          <w:iCs w:val="0"/>
          <w:color w:val="000000"/>
          <w:szCs w:val="21"/>
        </w:rPr>
        <w:t>细胞膜水通道，携带细胞吐的废物成为</w:t>
      </w:r>
      <w:r>
        <w:rPr>
          <w:rFonts w:hint="eastAsia" w:ascii="宋体" w:hAnsi="宋体" w:cs="宋体"/>
          <w:i w:val="0"/>
          <w:iCs w:val="0"/>
          <w:szCs w:val="21"/>
        </w:rPr>
        <w:t>尿排出。这种生理使人体细胞供水常入不敷出。久而久之，</w:t>
      </w:r>
      <w:r>
        <w:rPr>
          <w:rFonts w:hint="eastAsia" w:asciiTheme="minorEastAsia" w:hAnsiTheme="minorEastAsia" w:cstheme="minorEastAsia"/>
          <w:bCs/>
          <w:sz w:val="21"/>
          <w:szCs w:val="21"/>
        </w:rPr>
        <w:t>会产生多种慢性细胞脫水病，这是客观因素。</w:t>
      </w:r>
    </w:p>
    <w:p>
      <w:pPr>
        <w:numPr>
          <w:ilvl w:val="0"/>
          <w:numId w:val="0"/>
        </w:numPr>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i w:val="0"/>
          <w:iCs w:val="0"/>
          <w:szCs w:val="21"/>
        </w:rPr>
        <w:t>人体细胞内常脱水的主观因素是，人</w:t>
      </w:r>
      <w:r>
        <w:rPr>
          <w:rFonts w:hint="eastAsia" w:ascii="宋体" w:hAnsi="宋体" w:eastAsia="宋体" w:cs="宋体"/>
          <w:b w:val="0"/>
          <w:bCs w:val="0"/>
          <w:sz w:val="21"/>
          <w:szCs w:val="21"/>
          <w:lang w:val="en-US" w:eastAsia="zh-CN"/>
        </w:rPr>
        <w:t>吃进食物，需要分泌各种消化液，并因</w:t>
      </w:r>
      <w:r>
        <w:rPr>
          <w:rFonts w:hint="eastAsia" w:ascii="宋体" w:hAnsi="宋体" w:cs="宋体"/>
          <w:i w:val="0"/>
          <w:iCs w:val="0"/>
          <w:szCs w:val="21"/>
        </w:rPr>
        <w:t>蒸发、汗液、前列腺液</w:t>
      </w:r>
      <w:r>
        <w:rPr>
          <w:rFonts w:hint="eastAsia" w:ascii="宋体" w:hAnsi="宋体" w:cs="宋体"/>
          <w:i w:val="0"/>
          <w:iCs w:val="0"/>
          <w:szCs w:val="21"/>
          <w:lang w:eastAsia="zh-CN"/>
        </w:rPr>
        <w:t>、</w:t>
      </w:r>
      <w:r>
        <w:rPr>
          <w:rFonts w:hint="eastAsia" w:ascii="宋体" w:hAnsi="宋体" w:cs="宋体"/>
          <w:i w:val="0"/>
          <w:iCs w:val="0"/>
          <w:szCs w:val="21"/>
        </w:rPr>
        <w:t>胎儿成长和奶水等，都耗费细胞内的小分子团水，可是普通水能供给细胞呑噬的小簇团少，不能足够弥补细胞分泌的消耗，况且人的口渴神经从幼儿到成年，再至中老年间不断地萎缩，口渴阈值逐渐提高。人们习惯于被动地喝水，不渴不喝水，使某些器官</w:t>
      </w:r>
      <w:r>
        <w:rPr>
          <w:rFonts w:hint="eastAsia" w:ascii="宋体" w:hAnsi="宋体" w:cs="宋体"/>
          <w:i w:val="0"/>
          <w:iCs w:val="0"/>
          <w:kern w:val="0"/>
          <w:szCs w:val="21"/>
        </w:rPr>
        <w:t>细胞吞噬不到足够的</w:t>
      </w:r>
      <w:r>
        <w:rPr>
          <w:rFonts w:hint="eastAsia" w:ascii="宋体" w:hAnsi="宋体" w:cs="宋体"/>
          <w:i w:val="0"/>
          <w:iCs w:val="0"/>
          <w:szCs w:val="21"/>
        </w:rPr>
        <w:t>水，致细胞内水</w:t>
      </w:r>
      <w:r>
        <w:rPr>
          <w:rFonts w:hint="eastAsia" w:ascii="宋体" w:hAnsi="宋体" w:cs="宋体"/>
          <w:i w:val="0"/>
          <w:iCs w:val="0"/>
          <w:kern w:val="0"/>
          <w:szCs w:val="21"/>
        </w:rPr>
        <w:t>经常</w:t>
      </w:r>
      <w:r>
        <w:rPr>
          <w:rFonts w:hint="eastAsia" w:ascii="宋体" w:hAnsi="宋体" w:cs="宋体"/>
          <w:i w:val="0"/>
          <w:iCs w:val="0"/>
          <w:szCs w:val="21"/>
        </w:rPr>
        <w:t>入不敷出，随着人的年龄增大，细胞含水率逐渐減少，致部分细胞脱水休眠，使某些器官逐渐衰弱萎缩患病。人体内主要从大肠取水，十五六岁起因大肠内被夺走水形成便秘，成年后患痔疮多，因口渴神经逐渐萎缩，口渴才喝水，使体内细胞逐渐脱水，致中年患慢性胃肠炎</w:t>
      </w:r>
      <w:r>
        <w:rPr>
          <w:rFonts w:hint="eastAsia" w:ascii="宋体" w:hAnsi="宋体" w:cs="宋体"/>
          <w:i w:val="0"/>
          <w:iCs w:val="0"/>
          <w:szCs w:val="21"/>
          <w:lang w:eastAsia="zh-CN"/>
        </w:rPr>
        <w:t>、胆囊炎</w:t>
      </w:r>
      <w:r>
        <w:rPr>
          <w:rFonts w:hint="eastAsia" w:ascii="宋体" w:hAnsi="宋体" w:cs="宋体"/>
          <w:i w:val="0"/>
          <w:iCs w:val="0"/>
          <w:szCs w:val="21"/>
        </w:rPr>
        <w:t>等病症;中年人因前列腺细胞需求小分子团水不足，大分子团水潴留在细胞外，形成前列腺增生;并因动脉细胞脱水，大分子团水聚集在外使之增厚，使动脉失去自洁功能，逐渐形成动脉粥样硬化，而患高低血压、冠心病、脑动脉硬化，并因胰岛细胞脱水而患2型糖尿病</w:t>
      </w:r>
      <w:r>
        <w:rPr>
          <w:rFonts w:hint="eastAsia" w:ascii="宋体" w:hAnsi="宋体" w:cs="宋体"/>
          <w:i w:val="0"/>
          <w:iCs w:val="0"/>
          <w:szCs w:val="21"/>
          <w:lang w:val="en-US" w:eastAsia="zh-CN"/>
        </w:rPr>
        <w:t>;</w:t>
      </w:r>
      <w:r>
        <w:rPr>
          <w:rFonts w:hint="eastAsia" w:ascii="宋体" w:hAnsi="宋体" w:cs="宋体"/>
          <w:i w:val="0"/>
          <w:iCs w:val="0"/>
          <w:szCs w:val="21"/>
        </w:rPr>
        <w:t>人患</w:t>
      </w:r>
      <w:r>
        <w:rPr>
          <w:rFonts w:hint="eastAsia" w:asciiTheme="minorEastAsia" w:hAnsiTheme="minorEastAsia" w:cstheme="minorEastAsia"/>
          <w:b w:val="0"/>
          <w:bCs w:val="0"/>
          <w:i w:val="0"/>
          <w:iCs w:val="0"/>
          <w:szCs w:val="21"/>
        </w:rPr>
        <w:t>心脑血管病和糖尿病的外因是多吃主食肉食，摄入热量过多，使血脂升高，且因分泌消化液耗费细胞内的小分子团水多，使动脉细胞脱</w:t>
      </w:r>
      <w:r>
        <w:rPr>
          <w:rFonts w:hint="eastAsia" w:ascii="宋体" w:hAnsi="宋体" w:cs="宋体"/>
          <w:i w:val="0"/>
          <w:iCs w:val="0"/>
          <w:szCs w:val="21"/>
        </w:rPr>
        <w:t>水而</w:t>
      </w:r>
      <w:r>
        <w:rPr>
          <w:rFonts w:hint="eastAsia" w:asciiTheme="minorEastAsia" w:hAnsiTheme="minorEastAsia" w:cstheme="minorEastAsia"/>
          <w:b w:val="0"/>
          <w:bCs w:val="0"/>
          <w:i w:val="0"/>
          <w:iCs w:val="0"/>
          <w:szCs w:val="21"/>
        </w:rPr>
        <w:t>致动脉粥样硬化</w:t>
      </w:r>
      <w:r>
        <w:rPr>
          <w:rFonts w:hint="eastAsia" w:ascii="宋体" w:hAnsi="宋体" w:cs="宋体"/>
          <w:i w:val="0"/>
          <w:iCs w:val="0"/>
          <w:szCs w:val="21"/>
          <w:lang w:val="en-US" w:eastAsia="zh-CN"/>
        </w:rPr>
        <w:t>,</w:t>
      </w:r>
      <w:r>
        <w:rPr>
          <w:rFonts w:hint="eastAsia" w:asciiTheme="minorEastAsia" w:hAnsiTheme="minorEastAsia" w:cstheme="minorEastAsia"/>
          <w:b w:val="0"/>
          <w:bCs w:val="0"/>
          <w:i w:val="0"/>
          <w:iCs w:val="0"/>
          <w:szCs w:val="21"/>
        </w:rPr>
        <w:t>形成了病的内因。事物变化的外因是条件，内因是根本，外因通过内因才起作用。人多吃主食肉食耗</w:t>
      </w:r>
      <w:r>
        <w:rPr>
          <w:rFonts w:hint="eastAsia" w:asciiTheme="minorEastAsia" w:hAnsiTheme="minorEastAsia" w:cstheme="minorEastAsia"/>
          <w:b w:val="0"/>
          <w:bCs w:val="0"/>
          <w:i w:val="0"/>
          <w:iCs w:val="0"/>
          <w:color w:val="auto"/>
          <w:szCs w:val="21"/>
        </w:rPr>
        <w:t>费细胞内</w:t>
      </w:r>
      <w:r>
        <w:rPr>
          <w:rFonts w:hint="eastAsia" w:ascii="宋体" w:hAnsi="宋体" w:eastAsia="宋体" w:cs="宋体"/>
          <w:b w:val="0"/>
          <w:bCs w:val="0"/>
          <w:color w:val="auto"/>
          <w:sz w:val="21"/>
          <w:szCs w:val="21"/>
          <w:lang w:val="en-US" w:eastAsia="zh-CN"/>
        </w:rPr>
        <w:t>小分子团水多，而细胞选择吞噬小分子团水，使细胞内水入不敷出，于是细胞逐渐因脫水致病。</w:t>
      </w:r>
    </w:p>
    <w:p>
      <w:pPr>
        <w:spacing w:line="240" w:lineRule="auto"/>
        <w:ind w:firstLine="420" w:firstLineChars="200"/>
        <w:rPr>
          <w:rFonts w:hint="eastAsia" w:ascii="宋体" w:hAnsi="宋体" w:eastAsia="宋体" w:cs="宋体"/>
          <w:b w:val="0"/>
          <w:bCs w:val="0"/>
          <w:color w:val="auto"/>
          <w:sz w:val="21"/>
          <w:szCs w:val="21"/>
          <w:lang w:val="en-US" w:eastAsia="zh-CN"/>
        </w:rPr>
      </w:pPr>
      <w:r>
        <w:rPr>
          <w:rFonts w:hint="eastAsia"/>
          <w:lang w:val="en-US" w:eastAsia="zh-CN"/>
        </w:rPr>
        <w:t>人体各器官都由细胞构成，所有的病都是一群细胞的病。研究医学不能</w:t>
      </w:r>
      <w:r>
        <w:rPr>
          <w:rFonts w:hint="eastAsia" w:asciiTheme="minorEastAsia" w:hAnsiTheme="minorEastAsia" w:cstheme="minorEastAsia"/>
          <w:b w:val="0"/>
          <w:bCs w:val="0"/>
          <w:sz w:val="21"/>
          <w:szCs w:val="21"/>
          <w:lang w:val="en-US" w:eastAsia="zh-CN"/>
        </w:rPr>
        <w:t>担心用</w:t>
      </w:r>
      <w:r>
        <w:rPr>
          <w:rFonts w:hint="eastAsia"/>
          <w:lang w:val="en-US" w:eastAsia="zh-CN"/>
        </w:rPr>
        <w:t>微小水冶疗心脑血管病和糖尿病赚不到钱，医生不能被市场医学经济所困。医生搞懂微小水后，或先用于自己与父母家人，或勇敢地用静脉注射微小分子团水(简称微小水)，或患者直接饮服微小水，让患者省很多费用，治愈患者更普遍。现代医学若不整合微小水用于治疗，既治不好患者的</w:t>
      </w:r>
      <w:r>
        <w:rPr>
          <w:rFonts w:hint="eastAsia" w:asciiTheme="minorEastAsia" w:hAnsiTheme="minorEastAsia" w:eastAsiaTheme="minorEastAsia" w:cstheme="minorEastAsia"/>
          <w:b w:val="0"/>
          <w:bCs w:val="0"/>
          <w:sz w:val="21"/>
          <w:szCs w:val="21"/>
          <w:lang w:eastAsia="zh-CN"/>
        </w:rPr>
        <w:t>心脑血管病和糖尿病，也治不好医生自己和亲人。</w:t>
      </w:r>
    </w:p>
    <w:p>
      <w:pPr>
        <w:numPr>
          <w:ilvl w:val="0"/>
          <w:numId w:val="0"/>
        </w:numPr>
        <w:rPr>
          <w:rFonts w:hint="eastAsia" w:asciiTheme="minorEastAsia" w:hAnsiTheme="minorEastAsia" w:eastAsiaTheme="minorEastAsia" w:cstheme="minorEastAsia"/>
          <w:b/>
          <w:bCs/>
          <w:color w:val="0000FF"/>
          <w:sz w:val="24"/>
          <w:szCs w:val="24"/>
          <w:lang w:val="en-US" w:eastAsia="zh-CN"/>
        </w:rPr>
      </w:pPr>
      <w:r>
        <w:rPr>
          <w:rFonts w:hint="eastAsia" w:asciiTheme="minorEastAsia" w:hAnsiTheme="minorEastAsia" w:eastAsiaTheme="minorEastAsia" w:cstheme="minorEastAsia"/>
          <w:b/>
          <w:bCs/>
          <w:color w:val="0000FF"/>
          <w:sz w:val="21"/>
          <w:szCs w:val="21"/>
          <w:highlight w:val="none"/>
          <w:lang w:val="en-US" w:eastAsia="zh-CN"/>
        </w:rPr>
        <w:t>三</w:t>
      </w:r>
      <w:r>
        <w:rPr>
          <w:rFonts w:hint="eastAsia" w:ascii="宋体" w:hAnsi="宋体" w:eastAsia="宋体" w:cs="宋体"/>
          <w:b/>
          <w:bCs/>
          <w:color w:val="0000FF"/>
          <w:sz w:val="21"/>
          <w:szCs w:val="21"/>
          <w:highlight w:val="none"/>
          <w:lang w:val="en-US" w:eastAsia="zh-CN"/>
        </w:rPr>
        <w:t>、</w:t>
      </w:r>
      <w:r>
        <w:rPr>
          <w:rFonts w:hint="eastAsia" w:asciiTheme="minorEastAsia" w:hAnsiTheme="minorEastAsia" w:eastAsiaTheme="minorEastAsia" w:cstheme="minorEastAsia"/>
          <w:b/>
          <w:bCs/>
          <w:color w:val="0000FF"/>
          <w:sz w:val="21"/>
          <w:szCs w:val="21"/>
          <w:highlight w:val="none"/>
          <w:lang w:val="en-US" w:eastAsia="zh-CN"/>
        </w:rPr>
        <w:t>把水处理成微小水补养脱水细胞，使之成为生理需求的营养，让细胞正常代谢分泌，从而带来健康</w:t>
      </w:r>
    </w:p>
    <w:p>
      <w:pPr>
        <w:ind w:firstLine="48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rPr>
        <w:t>上世纪</w:t>
      </w:r>
      <w:r>
        <w:rPr>
          <w:rFonts w:hint="eastAsia" w:asciiTheme="minorEastAsia" w:hAnsiTheme="minorEastAsia" w:cstheme="minorEastAsia"/>
          <w:sz w:val="21"/>
          <w:szCs w:val="21"/>
          <w:lang w:val="en-US" w:eastAsia="zh-CN"/>
        </w:rPr>
        <w:t>90年代，我国许多大学和医院的研究机构采用小分子团水和普通水分组饲喂两组哺乳动物，同吋饲喂高脂餐，进行实验性动脉粥样硬化研究，经2</w:t>
      </w:r>
      <w:r>
        <w:rPr>
          <w:rFonts w:hint="eastAsia" w:ascii="宋体" w:hAnsi="宋体" w:eastAsia="宋体" w:cs="宋体"/>
          <w:sz w:val="21"/>
          <w:szCs w:val="21"/>
          <w:lang w:val="en-US" w:eastAsia="zh-CN"/>
        </w:rPr>
        <w:t>、4、</w:t>
      </w:r>
      <w:r>
        <w:rPr>
          <w:rFonts w:hint="eastAsia" w:asciiTheme="minorEastAsia" w:hAnsiTheme="minorEastAsia" w:cstheme="minorEastAsia"/>
          <w:sz w:val="21"/>
          <w:szCs w:val="21"/>
          <w:lang w:val="en-US" w:eastAsia="zh-CN"/>
        </w:rPr>
        <w:t>6个月进行血检后剖杀，发现饲喂小分子团水的试验组比对照组血脂血黏度低，动脉粥样硬化显著减缓。由此启示人饮用小分子团水能减缓动脉粥样硬化和延长寿命。</w:t>
      </w:r>
    </w:p>
    <w:p>
      <w:pPr>
        <w:ind w:firstLine="480"/>
        <w:rPr>
          <w:rFonts w:hint="eastAsia" w:asciiTheme="majorEastAsia" w:hAnsiTheme="majorEastAsia" w:eastAsiaTheme="majorEastAsia" w:cstheme="majorEastAsia"/>
          <w:sz w:val="21"/>
          <w:szCs w:val="21"/>
          <w:lang w:val="en-US" w:eastAsia="zh-CN"/>
        </w:rPr>
      </w:pPr>
      <w:r>
        <w:rPr>
          <w:rFonts w:hint="eastAsia" w:asciiTheme="minorEastAsia" w:hAnsiTheme="minorEastAsia" w:cstheme="minorEastAsia"/>
          <w:sz w:val="21"/>
          <w:szCs w:val="21"/>
        </w:rPr>
        <w:t>我于1990年因患高血压，想到我的父辈祖辈均因患中风或心梗病逝，心中压力大，才研究医学，我从上述中国基础医学研究成果和广西巴马长寿村水的分子团小受启发，</w:t>
      </w:r>
      <w:r>
        <w:rPr>
          <w:rFonts w:hint="eastAsia" w:asciiTheme="minorEastAsia" w:hAnsiTheme="minorEastAsia" w:cstheme="minorEastAsia"/>
          <w:bCs/>
          <w:sz w:val="21"/>
          <w:szCs w:val="21"/>
        </w:rPr>
        <w:t>发明了一种饮水器</w:t>
      </w:r>
      <w:r>
        <w:rPr>
          <w:rFonts w:hint="eastAsia" w:asciiTheme="minorEastAsia" w:hAnsiTheme="minorEastAsia" w:cstheme="minorEastAsia"/>
          <w:sz w:val="21"/>
          <w:szCs w:val="21"/>
        </w:rPr>
        <w:t>。该品处理水需经物理测试，因条件限制，先釆用紫外光谱透过率，表明处理水电子云层异化程度高，代表离子浓度高，故以离子水瓶为名申请专利。该品</w:t>
      </w:r>
      <w:r>
        <w:rPr>
          <w:rFonts w:hint="eastAsia" w:asciiTheme="majorEastAsia" w:hAnsiTheme="majorEastAsia" w:eastAsiaTheme="majorEastAsia" w:cstheme="majorEastAsia"/>
          <w:sz w:val="21"/>
          <w:szCs w:val="21"/>
        </w:rPr>
        <w:t>使用时倒入开水，处理几分钟流下后倒出</w:t>
      </w:r>
      <w:r>
        <w:rPr>
          <w:rFonts w:hint="eastAsia" w:asciiTheme="minorEastAsia" w:hAnsiTheme="minorEastAsia" w:cstheme="minorEastAsia"/>
          <w:sz w:val="21"/>
          <w:szCs w:val="21"/>
        </w:rPr>
        <w:t>饮用。该品处理水于</w:t>
      </w:r>
      <w:r>
        <w:rPr>
          <w:rFonts w:hint="eastAsia" w:asciiTheme="minorEastAsia" w:hAnsiTheme="minorEastAsia" w:cstheme="minorEastAsia"/>
          <w:sz w:val="21"/>
          <w:szCs w:val="21"/>
          <w:lang w:val="en-US" w:eastAsia="zh-CN"/>
        </w:rPr>
        <w:t>2008年经核磁共振半幅宽检测</w:t>
      </w:r>
      <w:r>
        <w:rPr>
          <w:rFonts w:hint="eastAsia" w:asciiTheme="minorEastAsia" w:hAnsiTheme="minorEastAsia" w:cstheme="minorEastAsia"/>
          <w:sz w:val="21"/>
          <w:szCs w:val="21"/>
        </w:rPr>
        <w:t>为55.82</w:t>
      </w:r>
      <w:r>
        <w:rPr>
          <w:rFonts w:hint="eastAsia" w:asciiTheme="minorEastAsia" w:hAnsiTheme="minorEastAsia" w:cstheme="minorEastAsia"/>
          <w:sz w:val="21"/>
          <w:szCs w:val="21"/>
          <w:lang w:val="en-US" w:eastAsia="zh-CN"/>
        </w:rPr>
        <w:t>Hz</w:t>
      </w:r>
      <w:r>
        <w:rPr>
          <w:rFonts w:hint="eastAsia" w:asciiTheme="minorEastAsia" w:hAnsiTheme="minorEastAsia" w:cstheme="minorEastAsia"/>
          <w:sz w:val="21"/>
          <w:szCs w:val="21"/>
        </w:rPr>
        <w:t>，表明是富含微小分子团的离子水，</w:t>
      </w:r>
      <w:r>
        <w:rPr>
          <w:rFonts w:hint="eastAsia" w:asciiTheme="majorEastAsia" w:hAnsiTheme="majorEastAsia" w:eastAsiaTheme="majorEastAsia" w:cstheme="majorEastAsia"/>
          <w:sz w:val="21"/>
          <w:szCs w:val="21"/>
        </w:rPr>
        <w:t>其细度优于广西巴马长寿村水</w:t>
      </w:r>
      <w:r>
        <w:rPr>
          <w:rFonts w:hint="eastAsia" w:asciiTheme="majorEastAsia" w:hAnsiTheme="majorEastAsia" w:eastAsiaTheme="majorEastAsia" w:cstheme="majorEastAsia"/>
          <w:sz w:val="21"/>
          <w:szCs w:val="21"/>
          <w:lang w:val="en-US" w:eastAsia="zh-CN"/>
        </w:rPr>
        <w:t>(61</w:t>
      </w:r>
      <w:r>
        <w:rPr>
          <w:rFonts w:hint="eastAsia" w:ascii="宋体" w:hAnsi="宋体" w:eastAsia="宋体" w:cs="宋体"/>
          <w:sz w:val="21"/>
          <w:szCs w:val="21"/>
          <w:lang w:val="en-US" w:eastAsia="zh-CN"/>
        </w:rPr>
        <w:t>～</w:t>
      </w:r>
      <w:r>
        <w:rPr>
          <w:rFonts w:hint="eastAsia" w:asciiTheme="majorEastAsia" w:hAnsiTheme="majorEastAsia" w:eastAsiaTheme="majorEastAsia" w:cstheme="majorEastAsia"/>
          <w:sz w:val="21"/>
          <w:szCs w:val="21"/>
          <w:lang w:val="en-US" w:eastAsia="zh-CN"/>
        </w:rPr>
        <w:t>66</w:t>
      </w:r>
      <w:r>
        <w:rPr>
          <w:rFonts w:hint="eastAsia" w:asciiTheme="minorEastAsia" w:hAnsiTheme="minorEastAsia" w:cstheme="minorEastAsia"/>
          <w:sz w:val="21"/>
          <w:szCs w:val="21"/>
          <w:lang w:val="en-US" w:eastAsia="zh-CN"/>
        </w:rPr>
        <w:t>Hz</w:t>
      </w:r>
      <w:r>
        <w:rPr>
          <w:rFonts w:hint="eastAsia" w:asciiTheme="majorEastAsia" w:hAnsiTheme="majorEastAsia" w:eastAsiaTheme="majorEastAsia" w:cstheme="majorEastAsia"/>
          <w:sz w:val="21"/>
          <w:szCs w:val="21"/>
          <w:lang w:val="en-US" w:eastAsia="zh-CN"/>
        </w:rPr>
        <w:t>)。</w:t>
      </w:r>
    </w:p>
    <w:p>
      <w:pPr>
        <w:ind w:firstLine="480"/>
        <w:rPr>
          <w:rFonts w:asciiTheme="minorEastAsia" w:hAnsiTheme="minorEastAsia" w:cstheme="minorEastAsia"/>
          <w:b/>
          <w:color w:val="0000FF"/>
          <w:sz w:val="21"/>
          <w:szCs w:val="21"/>
        </w:rPr>
      </w:pPr>
      <w:r>
        <w:rPr>
          <w:rFonts w:hint="eastAsia" w:ascii="楷体" w:hAnsi="楷体" w:eastAsia="楷体" w:cs="楷体"/>
          <w:bCs/>
          <w:sz w:val="21"/>
          <w:szCs w:val="21"/>
        </w:rPr>
        <w:drawing>
          <wp:anchor distT="0" distB="0" distL="114300" distR="114300" simplePos="0" relativeHeight="251678720" behindDoc="1" locked="0" layoutInCell="1" allowOverlap="1">
            <wp:simplePos x="0" y="0"/>
            <wp:positionH relativeFrom="column">
              <wp:posOffset>4085590</wp:posOffset>
            </wp:positionH>
            <wp:positionV relativeFrom="paragraph">
              <wp:posOffset>837565</wp:posOffset>
            </wp:positionV>
            <wp:extent cx="2396490" cy="1094105"/>
            <wp:effectExtent l="0" t="0" r="3810" b="10795"/>
            <wp:wrapTight wrapText="bothSides">
              <wp:wrapPolygon>
                <wp:start x="0" y="0"/>
                <wp:lineTo x="0" y="21312"/>
                <wp:lineTo x="21520" y="21312"/>
                <wp:lineTo x="21520" y="0"/>
                <wp:lineTo x="0" y="0"/>
              </wp:wrapPolygon>
            </wp:wrapTight>
            <wp:docPr id="8" name="图片 8" descr="两个证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两个证件图"/>
                    <pic:cNvPicPr>
                      <a:picLocks noChangeAspect="1"/>
                    </pic:cNvPicPr>
                  </pic:nvPicPr>
                  <pic:blipFill>
                    <a:blip r:embed="rId7" cstate="print"/>
                    <a:stretch>
                      <a:fillRect/>
                    </a:stretch>
                  </pic:blipFill>
                  <pic:spPr>
                    <a:xfrm>
                      <a:off x="0" y="0"/>
                      <a:ext cx="2396490" cy="1094105"/>
                    </a:xfrm>
                    <a:prstGeom prst="rect">
                      <a:avLst/>
                    </a:prstGeom>
                    <a:solidFill>
                      <a:schemeClr val="lt1"/>
                    </a:solidFill>
                  </pic:spPr>
                </pic:pic>
              </a:graphicData>
            </a:graphic>
          </wp:anchor>
        </w:drawing>
      </w:r>
      <w:r>
        <w:rPr>
          <w:rFonts w:hint="eastAsia" w:asciiTheme="minorEastAsia" w:hAnsiTheme="minorEastAsia" w:cstheme="minorEastAsia"/>
          <w:sz w:val="21"/>
          <w:szCs w:val="21"/>
        </w:rPr>
        <w:t>该品1993年底送给三家省级医院试用4个月，于1994年4月完成了临床试验</w:t>
      </w:r>
      <w:r>
        <w:rPr>
          <w:rFonts w:hint="eastAsia" w:ascii="宋体" w:hAnsi="宋体" w:cs="宋体"/>
          <w:b/>
          <w:bCs/>
          <w:i w:val="0"/>
          <w:iCs w:val="0"/>
          <w:color w:val="632423"/>
          <w:sz w:val="18"/>
          <w:szCs w:val="18"/>
        </w:rPr>
        <w:t>[</w:t>
      </w:r>
      <w:r>
        <w:rPr>
          <w:rFonts w:hint="eastAsia" w:ascii="宋体" w:hAnsi="宋体" w:cs="宋体"/>
          <w:b/>
          <w:bCs/>
          <w:i w:val="0"/>
          <w:iCs w:val="0"/>
          <w:color w:val="632423"/>
          <w:sz w:val="18"/>
          <w:szCs w:val="18"/>
          <w:lang w:val="en-US" w:eastAsia="zh-CN"/>
        </w:rPr>
        <w:t>2</w:t>
      </w:r>
      <w:r>
        <w:rPr>
          <w:rFonts w:hint="eastAsia" w:ascii="宋体" w:hAnsi="宋体" w:cs="宋体"/>
          <w:b/>
          <w:bCs/>
          <w:i w:val="0"/>
          <w:iCs w:val="0"/>
          <w:color w:val="632423"/>
          <w:sz w:val="18"/>
          <w:szCs w:val="18"/>
        </w:rPr>
        <w:t>]</w:t>
      </w:r>
      <w:r>
        <w:rPr>
          <w:rFonts w:hint="eastAsia" w:asciiTheme="minorEastAsia" w:hAnsiTheme="minorEastAsia" w:cstheme="minorEastAsia"/>
          <w:sz w:val="21"/>
          <w:szCs w:val="21"/>
        </w:rPr>
        <w:t>，日饮水量按一般健康人标准，每千克体重日饮30</w:t>
      </w:r>
      <w:r>
        <w:rPr>
          <w:rFonts w:hint="eastAsia" w:asciiTheme="majorEastAsia" w:hAnsiTheme="majorEastAsia" w:eastAsiaTheme="majorEastAsia" w:cstheme="majorEastAsia"/>
          <w:bCs/>
          <w:sz w:val="21"/>
          <w:szCs w:val="21"/>
        </w:rPr>
        <w:t>～</w:t>
      </w:r>
      <w:r>
        <w:rPr>
          <w:rFonts w:hint="eastAsia" w:asciiTheme="minorEastAsia" w:hAnsiTheme="minorEastAsia" w:cstheme="minorEastAsia"/>
          <w:sz w:val="21"/>
          <w:szCs w:val="21"/>
        </w:rPr>
        <w:t>40毫升。同年8月经北京和广西医学专家鉴定，肯定其疗效：</w:t>
      </w:r>
      <w:r>
        <w:rPr>
          <w:rFonts w:hint="eastAsia" w:asciiTheme="minorEastAsia" w:hAnsiTheme="minorEastAsia" w:cstheme="minorEastAsia"/>
          <w:bCs/>
          <w:sz w:val="21"/>
          <w:szCs w:val="21"/>
        </w:rPr>
        <w:t>“降脂降压效果好”，“能扩大心脑动脉流量，改善心脑电图和微循环</w:t>
      </w:r>
      <w:r>
        <w:rPr>
          <w:rFonts w:hint="eastAsia" w:asciiTheme="minorEastAsia" w:hAnsiTheme="minorEastAsia" w:cstheme="minorEastAsia"/>
          <w:bCs/>
          <w:sz w:val="21"/>
          <w:szCs w:val="21"/>
          <w:lang w:val="en-US" w:eastAsia="zh-CN"/>
        </w:rPr>
        <w:t>,较好地降低血尿酸</w:t>
      </w:r>
      <w:r>
        <w:rPr>
          <w:rFonts w:hint="eastAsia" w:ascii="宋体" w:hAnsi="宋体" w:eastAsia="宋体" w:cs="宋体"/>
          <w:bCs/>
          <w:sz w:val="21"/>
          <w:szCs w:val="21"/>
          <w:lang w:val="en-US" w:eastAsia="zh-CN"/>
        </w:rPr>
        <w:t>……有效地控制和降低血糖</w:t>
      </w:r>
      <w:r>
        <w:rPr>
          <w:rFonts w:hint="eastAsia" w:asciiTheme="minorEastAsia" w:hAnsiTheme="minorEastAsia" w:cstheme="minorEastAsia"/>
          <w:bCs/>
          <w:sz w:val="21"/>
          <w:szCs w:val="21"/>
        </w:rPr>
        <w:t>”，“对治疗心脑动脉粥样硬化和高血脂、高血压有良好的医疗保健作用”，</w:t>
      </w:r>
      <w:r>
        <w:rPr>
          <w:rFonts w:hint="eastAsia" w:ascii="宋体" w:hAnsi="宋体"/>
          <w:b/>
          <w:bCs/>
          <w:sz w:val="21"/>
          <w:szCs w:val="21"/>
          <w:lang w:eastAsia="zh-CN"/>
        </w:rPr>
        <w:t>“</w:t>
      </w:r>
      <w:r>
        <w:rPr>
          <w:rFonts w:hint="eastAsia" w:ascii="宋体" w:hAnsi="宋体"/>
          <w:b w:val="0"/>
          <w:bCs w:val="0"/>
          <w:sz w:val="21"/>
          <w:szCs w:val="21"/>
          <w:lang w:eastAsia="zh-CN"/>
        </w:rPr>
        <w:t>是一种适合家庭、医院和工作场所使用的优良医疗保健产品。”</w:t>
      </w:r>
      <w:r>
        <w:rPr>
          <w:rFonts w:hint="eastAsia" w:ascii="楷体" w:hAnsi="楷体" w:eastAsia="楷体"/>
          <w:b/>
          <w:bCs/>
          <w:i w:val="0"/>
          <w:iCs w:val="0"/>
          <w:color w:val="632423"/>
          <w:sz w:val="18"/>
          <w:szCs w:val="18"/>
        </w:rPr>
        <w:t>[</w:t>
      </w:r>
      <w:r>
        <w:rPr>
          <w:rFonts w:hint="eastAsia" w:ascii="楷体" w:hAnsi="楷体" w:eastAsia="楷体"/>
          <w:b/>
          <w:bCs/>
          <w:i w:val="0"/>
          <w:iCs w:val="0"/>
          <w:color w:val="632423"/>
          <w:sz w:val="18"/>
          <w:szCs w:val="18"/>
          <w:lang w:val="en-US" w:eastAsia="zh-CN"/>
        </w:rPr>
        <w:t>3</w:t>
      </w:r>
      <w:r>
        <w:rPr>
          <w:rFonts w:hint="eastAsia" w:ascii="楷体" w:hAnsi="楷体" w:eastAsia="楷体"/>
          <w:b/>
          <w:bCs/>
          <w:i w:val="0"/>
          <w:iCs w:val="0"/>
          <w:color w:val="632423"/>
          <w:sz w:val="18"/>
          <w:szCs w:val="18"/>
        </w:rPr>
        <w:t>]</w:t>
      </w:r>
      <w:r>
        <w:rPr>
          <w:rFonts w:hint="eastAsia" w:asciiTheme="minorEastAsia" w:hAnsiTheme="minorEastAsia" w:cstheme="minorEastAsia"/>
          <w:bCs/>
          <w:sz w:val="21"/>
          <w:szCs w:val="21"/>
        </w:rPr>
        <w:t>。1999年获中国发明专利权。次年进入市场，患者购用几个月后，佳音纷至沓来，</w:t>
      </w:r>
      <w:r>
        <w:rPr>
          <w:rFonts w:hint="eastAsia" w:ascii="宋体" w:hAnsi="宋体" w:eastAsia="宋体" w:cs="宋体"/>
          <w:bCs/>
          <w:sz w:val="21"/>
          <w:szCs w:val="21"/>
        </w:rPr>
        <w:t>反映无需吃降压降糖药或打胰岛素</w:t>
      </w:r>
      <w:r>
        <w:rPr>
          <w:rFonts w:hint="eastAsia" w:asciiTheme="minorEastAsia" w:hAnsiTheme="minorEastAsia" w:cstheme="minorEastAsia"/>
          <w:bCs/>
          <w:sz w:val="21"/>
          <w:szCs w:val="21"/>
        </w:rPr>
        <w:t>。</w:t>
      </w:r>
      <w:r>
        <w:rPr>
          <w:rFonts w:hint="eastAsia" w:asciiTheme="majorEastAsia" w:hAnsiTheme="majorEastAsia" w:eastAsiaTheme="majorEastAsia" w:cstheme="majorEastAsia"/>
          <w:bCs/>
          <w:sz w:val="21"/>
          <w:szCs w:val="21"/>
        </w:rPr>
        <w:t>用户们反映能祛除高低血压、冠心病、脑动脉硬化和2型糖尿病等病症，好评不断，赞美在世界上具有历史性意义，是医学上的杰出成果</w:t>
      </w:r>
      <w:r>
        <w:rPr>
          <w:rFonts w:hint="eastAsia" w:ascii="宋体" w:hAnsi="宋体" w:eastAsia="宋体" w:cs="宋体"/>
          <w:bCs/>
          <w:sz w:val="21"/>
          <w:szCs w:val="21"/>
        </w:rPr>
        <w:t>。</w:t>
      </w:r>
      <w:r>
        <w:rPr>
          <w:rFonts w:hint="eastAsia" w:asciiTheme="minorEastAsia" w:hAnsiTheme="minorEastAsia" w:cstheme="minorEastAsia"/>
          <w:bCs/>
          <w:sz w:val="21"/>
          <w:szCs w:val="21"/>
        </w:rPr>
        <w:t>我的论文《饮用小分子水治疗高血压》、《饮用小分子水有益健康长寿》分别在30多家报刊转载传播，被载入2003年、2004年《当代中国专家论文精选》。另有《喝小分子水理疗高血压和冠心病》屡获优秀论文一等奖</w:t>
      </w:r>
      <w:r>
        <w:rPr>
          <w:rFonts w:hint="eastAsia" w:asciiTheme="minorEastAsia" w:hAnsiTheme="minorEastAsia" w:cstheme="minorEastAsia"/>
          <w:b/>
          <w:sz w:val="21"/>
          <w:szCs w:val="21"/>
        </w:rPr>
        <w:t>。</w:t>
      </w:r>
    </w:p>
    <w:p>
      <w:pPr>
        <w:ind w:firstLine="420" w:firstLineChars="200"/>
        <w:rPr>
          <w:rFonts w:hint="eastAsia" w:ascii="宋体" w:hAnsi="宋体" w:cs="宋体"/>
          <w:i w:val="0"/>
          <w:iCs w:val="0"/>
          <w:szCs w:val="21"/>
        </w:rPr>
      </w:pPr>
      <w:r>
        <w:rPr>
          <w:rFonts w:hint="eastAsia" w:asciiTheme="minorEastAsia" w:hAnsiTheme="minorEastAsia" w:cstheme="minorEastAsia"/>
          <w:bCs/>
          <w:sz w:val="21"/>
          <w:szCs w:val="21"/>
        </w:rPr>
        <w:t>1</w:t>
      </w:r>
      <w:r>
        <w:rPr>
          <w:rFonts w:hint="eastAsia" w:asciiTheme="minorEastAsia" w:hAnsiTheme="minorEastAsia" w:cstheme="minorEastAsia"/>
          <w:bCs/>
          <w:sz w:val="21"/>
          <w:szCs w:val="21"/>
          <w:lang w:val="en-US" w:eastAsia="zh-CN"/>
        </w:rPr>
        <w:t>8</w:t>
      </w:r>
      <w:r>
        <w:rPr>
          <w:rFonts w:hint="eastAsia" w:asciiTheme="minorEastAsia" w:hAnsiTheme="minorEastAsia" w:cstheme="minorEastAsia"/>
          <w:bCs/>
          <w:sz w:val="21"/>
          <w:szCs w:val="21"/>
        </w:rPr>
        <w:t>年来我公司对用户疗效跟踪调查，据各地用户反馈：饮用微小水后改善体内生化作用，升高血高密度脂蛋白，减轻至消除动脉粥样硬化，高血压患者饮用2～4个月，逐渐减药至停药，症状消除，不再服药，血压正常，一般2～4个月治愈高血压; 脑动脉硬化患者饮用2～4个月痊愈，消除头晕、头痛、头胀等症状；冠心病人饮用3～5个月，消除心痛、胸闷、早搏、房颤、心绞痛等症状，一年左右祛除冠心病，</w:t>
      </w:r>
      <w:r>
        <w:rPr>
          <w:rFonts w:hint="eastAsia" w:asciiTheme="minorEastAsia" w:hAnsiTheme="minorEastAsia" w:cstheme="minorEastAsia"/>
          <w:bCs/>
          <w:color w:val="000000"/>
          <w:sz w:val="21"/>
          <w:szCs w:val="21"/>
        </w:rPr>
        <w:t>经冠脉造影扫描无明显狭窄，颈动脉粥样斑块消失，冠心病痊愈;病史14年内的2型糖尿病人饮用3</w:t>
      </w:r>
      <w:r>
        <w:rPr>
          <w:rFonts w:hint="eastAsia" w:asciiTheme="minorEastAsia" w:hAnsiTheme="minorEastAsia" w:cstheme="minorEastAsia"/>
          <w:bCs/>
          <w:sz w:val="21"/>
          <w:szCs w:val="21"/>
        </w:rPr>
        <w:t>～</w:t>
      </w:r>
      <w:r>
        <w:rPr>
          <w:rFonts w:hint="eastAsia" w:asciiTheme="minorEastAsia" w:hAnsiTheme="minorEastAsia" w:cstheme="minorEastAsia"/>
          <w:bCs/>
          <w:color w:val="000000"/>
          <w:sz w:val="21"/>
          <w:szCs w:val="21"/>
        </w:rPr>
        <w:t>10个月，血糖尿糖正常，治愈2型糖尿病，</w:t>
      </w:r>
      <w:r>
        <w:rPr>
          <w:rFonts w:hint="eastAsia" w:asciiTheme="minorEastAsia" w:hAnsiTheme="minorEastAsia" w:cstheme="minorEastAsia"/>
          <w:bCs/>
          <w:sz w:val="21"/>
          <w:szCs w:val="21"/>
        </w:rPr>
        <w:t>弥补了几千年来医药的欠缺；饮用</w:t>
      </w:r>
      <w:r>
        <w:rPr>
          <w:rFonts w:hint="eastAsia" w:asciiTheme="minorEastAsia" w:hAnsiTheme="minorEastAsia" w:cstheme="minorEastAsia"/>
          <w:bCs/>
          <w:sz w:val="21"/>
          <w:szCs w:val="21"/>
          <w:lang w:val="en-US" w:eastAsia="zh-CN"/>
        </w:rPr>
        <w:t>8个月，可使中风后遗症逐渐改善至消除；</w:t>
      </w:r>
      <w:r>
        <w:rPr>
          <w:rFonts w:hint="eastAsia" w:asciiTheme="minorEastAsia" w:hAnsiTheme="minorEastAsia" w:cstheme="minorEastAsia"/>
          <w:bCs/>
          <w:sz w:val="21"/>
          <w:szCs w:val="21"/>
        </w:rPr>
        <w:t>并使前列腺增生、慢性咽喉炎、慢性气管支气管炎、矽肺病、哮喘、慢性胃肠炎、胆囊炎、胆囊息肉</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肾炎、肾衰、风湿性关节炎</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便秘、痔疮和湿疹皮炎等病症不药而愈，表明喝微小水治到了脱水细胞这个病根，证明给脱水细胞补水祛病的医理科学。因该水中富含4～6个水分子缔合的小簇团，容易进入细胞，可修复多种衰弱器官的细胞，说明“细胞脱水”是患病之本因，细胞脱水是以上病症的共性，应称为慢性细胞脫水病。</w:t>
      </w:r>
    </w:p>
    <w:p>
      <w:pPr>
        <w:numPr>
          <w:ilvl w:val="0"/>
          <w:numId w:val="0"/>
        </w:numPr>
        <w:ind w:firstLine="420" w:firstLineChars="200"/>
        <w:rPr>
          <w:rFonts w:hint="eastAsia" w:asciiTheme="minorEastAsia" w:hAnsiTheme="minorEastAsia" w:cstheme="minorEastAsia"/>
          <w:bCs/>
          <w:sz w:val="21"/>
          <w:szCs w:val="21"/>
        </w:rPr>
      </w:pPr>
      <w:r>
        <w:rPr>
          <w:rFonts w:hint="eastAsia" w:asciiTheme="minorEastAsia" w:hAnsiTheme="minorEastAsia" w:cstheme="minorEastAsia"/>
          <w:bCs/>
          <w:sz w:val="21"/>
          <w:szCs w:val="21"/>
        </w:rPr>
        <w:t>患者饮用微小水，补充了细胞内欠缺的宝贵营养，使细胞正常代谢分泌，从而治愈动脉</w:t>
      </w:r>
      <w:r>
        <w:rPr>
          <w:rFonts w:hint="eastAsia" w:asciiTheme="minorEastAsia" w:hAnsiTheme="minorEastAsia" w:cstheme="minorEastAsia"/>
          <w:bCs/>
          <w:sz w:val="21"/>
          <w:szCs w:val="21"/>
          <w:lang w:eastAsia="zh-CN"/>
        </w:rPr>
        <w:t>、胰岛、</w:t>
      </w:r>
      <w:r>
        <w:rPr>
          <w:rFonts w:hint="eastAsia" w:asciiTheme="minorEastAsia" w:hAnsiTheme="minorEastAsia" w:cstheme="minorEastAsia"/>
          <w:bCs/>
          <w:sz w:val="21"/>
          <w:szCs w:val="21"/>
        </w:rPr>
        <w:t>前列腺</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肺</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胃</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肠</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肾</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胆襄</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皮肤</w:t>
      </w:r>
      <w:r>
        <w:rPr>
          <w:rFonts w:hint="eastAsia" w:asciiTheme="minorEastAsia" w:hAnsiTheme="minorEastAsia" w:cstheme="minorEastAsia"/>
          <w:bCs/>
          <w:sz w:val="21"/>
          <w:szCs w:val="21"/>
          <w:lang w:eastAsia="zh-CN"/>
        </w:rPr>
        <w:t>等器官的</w:t>
      </w:r>
      <w:r>
        <w:rPr>
          <w:rFonts w:hint="eastAsia" w:asciiTheme="minorEastAsia" w:hAnsiTheme="minorEastAsia" w:cstheme="minorEastAsia"/>
          <w:bCs/>
          <w:sz w:val="21"/>
          <w:szCs w:val="21"/>
        </w:rPr>
        <w:t>多种细胞脱水病，延缓了衰老，延长了寿命，</w:t>
      </w:r>
      <w:r>
        <w:rPr>
          <w:rFonts w:hint="eastAsia" w:ascii="宋体" w:hAnsi="宋体" w:cs="宋体"/>
          <w:szCs w:val="21"/>
        </w:rPr>
        <w:t>并使</w:t>
      </w:r>
      <w:r>
        <w:rPr>
          <w:rFonts w:hint="eastAsia" w:asciiTheme="minorEastAsia" w:hAnsiTheme="minorEastAsia" w:cstheme="minorEastAsia"/>
          <w:b w:val="0"/>
          <w:bCs w:val="0"/>
          <w:i w:val="0"/>
          <w:iCs w:val="0"/>
          <w:szCs w:val="21"/>
          <w:lang w:eastAsia="zh-CN"/>
        </w:rPr>
        <w:t>“细胞脱水致病”和</w:t>
      </w:r>
      <w:r>
        <w:rPr>
          <w:rFonts w:hint="eastAsia" w:ascii="宋体" w:hAnsi="宋体" w:eastAsia="宋体" w:cs="宋体"/>
          <w:b w:val="0"/>
          <w:bCs w:val="0"/>
          <w:i w:val="0"/>
          <w:iCs w:val="0"/>
          <w:szCs w:val="21"/>
          <w:lang w:eastAsia="zh-CN"/>
        </w:rPr>
        <w:t>“</w:t>
      </w:r>
      <w:r>
        <w:rPr>
          <w:rFonts w:hint="eastAsia" w:ascii="宋体" w:hAnsi="宋体" w:cs="宋体"/>
          <w:szCs w:val="21"/>
        </w:rPr>
        <w:t>给脱水休眠细胞补水祛病</w:t>
      </w:r>
      <w:r>
        <w:rPr>
          <w:rFonts w:hint="default" w:asciiTheme="minorEastAsia" w:hAnsiTheme="minorEastAsia" w:cstheme="minorEastAsia"/>
          <w:b w:val="0"/>
          <w:bCs w:val="0"/>
          <w:i w:val="0"/>
          <w:iCs w:val="0"/>
          <w:szCs w:val="21"/>
          <w:lang w:val="en-US" w:eastAsia="zh-CN"/>
        </w:rPr>
        <w:t>”</w:t>
      </w:r>
      <w:r>
        <w:rPr>
          <w:rFonts w:hint="eastAsia" w:ascii="宋体" w:hAnsi="宋体" w:cs="宋体"/>
          <w:szCs w:val="21"/>
        </w:rPr>
        <w:t>新的病因和医理浮出水面</w:t>
      </w:r>
      <w:r>
        <w:rPr>
          <w:rFonts w:hint="eastAsia" w:asciiTheme="minorEastAsia" w:hAnsiTheme="minorEastAsia" w:cstheme="minorEastAsia"/>
          <w:bCs/>
          <w:sz w:val="21"/>
          <w:szCs w:val="21"/>
        </w:rPr>
        <w:t>。</w:t>
      </w:r>
    </w:p>
    <w:p>
      <w:pPr>
        <w:numPr>
          <w:ilvl w:val="0"/>
          <w:numId w:val="0"/>
        </w:numPr>
        <w:rPr>
          <w:rFonts w:hint="eastAsia" w:ascii="宋体" w:hAnsi="宋体" w:eastAsia="宋体" w:cs="宋体"/>
          <w:b/>
          <w:bCs w:val="0"/>
          <w:color w:val="0000FF"/>
          <w:sz w:val="21"/>
          <w:szCs w:val="21"/>
          <w:lang w:val="en-US" w:eastAsia="zh-CN"/>
        </w:rPr>
      </w:pPr>
      <w:r>
        <w:rPr>
          <w:rFonts w:hint="eastAsia" w:ascii="宋体" w:hAnsi="宋体" w:cs="宋体"/>
          <w:b/>
          <w:bCs/>
          <w:i w:val="0"/>
          <w:iCs w:val="0"/>
          <w:color w:val="0000FF"/>
          <w:szCs w:val="21"/>
        </w:rPr>
        <w:t>三</w:t>
      </w:r>
      <w:r>
        <w:rPr>
          <w:rFonts w:hint="eastAsia" w:ascii="宋体" w:hAnsi="宋体" w:eastAsia="宋体" w:cs="宋体"/>
          <w:b/>
          <w:bCs/>
          <w:i w:val="0"/>
          <w:iCs w:val="0"/>
          <w:color w:val="0000FF"/>
          <w:szCs w:val="21"/>
        </w:rPr>
        <w:t>、</w:t>
      </w:r>
      <w:r>
        <w:rPr>
          <w:rFonts w:hint="eastAsia" w:ascii="宋体" w:hAnsi="宋体" w:eastAsia="宋体" w:cs="宋体"/>
          <w:b/>
          <w:bCs w:val="0"/>
          <w:color w:val="0000FF"/>
          <w:sz w:val="21"/>
          <w:szCs w:val="21"/>
          <w:lang w:val="en-US" w:eastAsia="zh-CN"/>
        </w:rPr>
        <w:t>喝微小水能更多更快地补养衰弱器官的脱水细胞，有效地治疗冠心病、脑动脉硬化、高低血压和糖尿病</w:t>
      </w:r>
    </w:p>
    <w:p>
      <w:pPr>
        <w:pStyle w:val="2"/>
        <w:tabs>
          <w:tab w:val="left" w:pos="1980"/>
        </w:tabs>
        <w:spacing w:line="240" w:lineRule="atLeast"/>
        <w:ind w:left="0" w:leftChars="0" w:right="21" w:rightChars="10"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cs="宋体"/>
          <w:bCs/>
          <w:sz w:val="21"/>
          <w:szCs w:val="21"/>
          <w:lang w:val="en-US" w:eastAsia="zh-CN"/>
        </w:rPr>
        <w:t>8</w:t>
      </w:r>
      <w:r>
        <w:rPr>
          <w:rFonts w:hint="eastAsia" w:ascii="宋体" w:hAnsi="宋体" w:eastAsia="宋体" w:cs="宋体"/>
          <w:bCs/>
          <w:sz w:val="21"/>
          <w:szCs w:val="21"/>
        </w:rPr>
        <w:t>年来，很多用户寄信反愦，</w:t>
      </w:r>
      <w:r>
        <w:rPr>
          <w:rFonts w:hint="eastAsia" w:ascii="宋体" w:hAnsi="宋体" w:cs="宋体"/>
          <w:b w:val="0"/>
          <w:bCs w:val="0"/>
          <w:sz w:val="21"/>
          <w:szCs w:val="21"/>
        </w:rPr>
        <w:t>喝微小水给脱水细胞补水后，让动脉细胞能产生</w:t>
      </w:r>
      <w:r>
        <w:rPr>
          <w:rFonts w:hint="eastAsia" w:ascii="宋体" w:hAnsi="宋体" w:eastAsia="宋体" w:cs="宋体"/>
          <w:b w:val="0"/>
          <w:bCs w:val="0"/>
          <w:sz w:val="21"/>
          <w:szCs w:val="21"/>
        </w:rPr>
        <w:t>“</w:t>
      </w:r>
      <w:r>
        <w:rPr>
          <w:rFonts w:hint="eastAsia" w:ascii="宋体" w:hAnsi="宋体" w:cs="宋体"/>
          <w:b w:val="0"/>
          <w:bCs w:val="0"/>
          <w:sz w:val="21"/>
          <w:szCs w:val="21"/>
        </w:rPr>
        <w:t>胞吐</w:t>
      </w:r>
      <w:r>
        <w:rPr>
          <w:rFonts w:hint="eastAsia" w:ascii="宋体" w:hAnsi="宋体" w:eastAsia="宋体" w:cs="宋体"/>
          <w:b w:val="0"/>
          <w:bCs w:val="0"/>
          <w:sz w:val="21"/>
          <w:szCs w:val="21"/>
        </w:rPr>
        <w:t>”，使之正常代谢，则</w:t>
      </w:r>
      <w:r>
        <w:rPr>
          <w:rFonts w:hint="eastAsia" w:ascii="宋体" w:hAnsi="宋体" w:cs="宋体"/>
          <w:b w:val="0"/>
          <w:bCs w:val="0"/>
          <w:sz w:val="21"/>
          <w:szCs w:val="21"/>
        </w:rPr>
        <w:t>修复此衰弱器官，使动脉恢复自洁功能，同时用</w:t>
      </w:r>
      <w:r>
        <w:rPr>
          <w:rFonts w:hint="eastAsia" w:ascii="宋体" w:hAnsi="宋体" w:cs="宋体"/>
          <w:b w:val="0"/>
          <w:bCs w:val="0"/>
          <w:sz w:val="21"/>
          <w:szCs w:val="21"/>
          <w:lang w:eastAsia="zh-CN"/>
        </w:rPr>
        <w:t>“已饥方食”</w:t>
      </w:r>
      <w:r>
        <w:rPr>
          <w:rFonts w:hint="eastAsia" w:ascii="宋体" w:hAnsi="宋体" w:cs="宋体"/>
          <w:b w:val="0"/>
          <w:bCs w:val="0"/>
          <w:sz w:val="21"/>
          <w:szCs w:val="21"/>
        </w:rPr>
        <w:t>控制主食肉食量，则提高血高密度脂蛋白，逐渐抓走和清除动脉内壁的脂质沉积，逐渐减轻至消除心脑动脉粥样硬化</w:t>
      </w:r>
      <w:r>
        <w:rPr>
          <w:rFonts w:hint="eastAsia" w:ascii="宋体" w:hAnsi="宋体" w:cs="宋体"/>
          <w:b w:val="0"/>
          <w:bCs w:val="0"/>
          <w:sz w:val="21"/>
          <w:szCs w:val="21"/>
          <w:lang w:eastAsia="zh-CN"/>
        </w:rPr>
        <w:t>和糖尿病，则可治病于本</w:t>
      </w:r>
      <w:r>
        <w:rPr>
          <w:rFonts w:hint="eastAsia" w:ascii="宋体" w:hAnsi="宋体" w:cs="宋体"/>
          <w:b w:val="0"/>
          <w:bCs w:val="0"/>
          <w:sz w:val="21"/>
          <w:szCs w:val="21"/>
          <w:lang w:val="en-US" w:eastAsia="zh-CN"/>
        </w:rPr>
        <w:t>,</w:t>
      </w:r>
      <w:r>
        <w:rPr>
          <w:rFonts w:hint="eastAsia" w:ascii="宋体" w:hAnsi="宋体" w:cs="宋体"/>
          <w:b w:val="0"/>
          <w:bCs w:val="0"/>
          <w:sz w:val="21"/>
          <w:szCs w:val="21"/>
        </w:rPr>
        <w:t>多病同治。</w:t>
      </w:r>
      <w:r>
        <w:rPr>
          <w:rFonts w:hint="eastAsia" w:ascii="宋体" w:hAnsi="宋体" w:eastAsia="宋体" w:cs="宋体"/>
          <w:bCs/>
          <w:sz w:val="21"/>
          <w:szCs w:val="21"/>
        </w:rPr>
        <w:t>如：</w:t>
      </w:r>
    </w:p>
    <w:p>
      <w:pPr>
        <w:ind w:firstLine="420" w:firstLineChars="200"/>
        <w:rPr>
          <w:rFonts w:hint="eastAsia" w:ascii="宋体" w:hAnsi="宋体" w:eastAsia="宋体" w:cs="宋体"/>
          <w:bCs/>
          <w:sz w:val="21"/>
          <w:szCs w:val="21"/>
        </w:rPr>
      </w:pPr>
      <w:r>
        <w:rPr>
          <w:rFonts w:ascii="宋体" w:hAnsi="宋体" w:eastAsia="宋体" w:cs="宋体"/>
          <w:bCs/>
          <w:szCs w:val="21"/>
        </w:rPr>
        <w:drawing>
          <wp:anchor distT="0" distB="0" distL="114300" distR="114300" simplePos="0" relativeHeight="882217984" behindDoc="1" locked="0" layoutInCell="1" allowOverlap="1">
            <wp:simplePos x="0" y="0"/>
            <wp:positionH relativeFrom="column">
              <wp:posOffset>5832475</wp:posOffset>
            </wp:positionH>
            <wp:positionV relativeFrom="paragraph">
              <wp:posOffset>401955</wp:posOffset>
            </wp:positionV>
            <wp:extent cx="640080" cy="923925"/>
            <wp:effectExtent l="0" t="0" r="7620" b="3175"/>
            <wp:wrapTight wrapText="bothSides">
              <wp:wrapPolygon>
                <wp:start x="0" y="0"/>
                <wp:lineTo x="0" y="21377"/>
                <wp:lineTo x="21000" y="21377"/>
                <wp:lineTo x="21000" y="0"/>
                <wp:lineTo x="0" y="0"/>
              </wp:wrapPolygon>
            </wp:wrapTight>
            <wp:docPr id="5" name="图片 5" descr="潘志山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潘志山照片"/>
                    <pic:cNvPicPr>
                      <a:picLocks noChangeAspect="1"/>
                    </pic:cNvPicPr>
                  </pic:nvPicPr>
                  <pic:blipFill>
                    <a:blip r:embed="rId8"/>
                    <a:stretch>
                      <a:fillRect/>
                    </a:stretch>
                  </pic:blipFill>
                  <pic:spPr>
                    <a:xfrm>
                      <a:off x="0" y="0"/>
                      <a:ext cx="640080" cy="923925"/>
                    </a:xfrm>
                    <a:prstGeom prst="rect">
                      <a:avLst/>
                    </a:prstGeom>
                  </pic:spPr>
                </pic:pic>
              </a:graphicData>
            </a:graphic>
          </wp:anchor>
        </w:drawing>
      </w:r>
      <w:r>
        <w:rPr>
          <w:rFonts w:hint="eastAsia" w:ascii="楷体_GB2312" w:eastAsia="楷体_GB2312"/>
          <w:color w:val="0000FF"/>
          <w:sz w:val="21"/>
          <w:szCs w:val="21"/>
        </w:rPr>
        <w:t>●</w:t>
      </w:r>
      <w:r>
        <w:rPr>
          <w:rFonts w:hint="eastAsia" w:ascii="宋体" w:hAnsi="宋体" w:eastAsia="宋体" w:cs="宋体"/>
          <w:sz w:val="21"/>
          <w:szCs w:val="21"/>
        </w:rPr>
        <w:t>甘肃省金昌市退休公务员潘志山，2007年曾在北京某心血管病医院做搭桥手术，之后因房颤、心动过速，只得在51岁时办病退，</w:t>
      </w:r>
      <w:r>
        <w:rPr>
          <w:rFonts w:hint="eastAsia" w:ascii="宋体" w:hAnsi="宋体" w:eastAsia="宋体" w:cs="宋体"/>
          <w:b w:val="0"/>
          <w:bCs/>
          <w:sz w:val="21"/>
          <w:szCs w:val="21"/>
        </w:rPr>
        <w:t>冠心病与高血压和糖尿病并存，每天吃药与病痛抗争。五年之后，他购买卓康离子水瓶一个，喝微小分子团水一年整，于2012年9月来信说：喝了三个月治愈高血压，血压保持120/80；十个月后糖尿病痊愈；一年治愈冠心病，经冠脉造影扫描无明显狭窄，说明真的痊愈，颈动脉粥样斑块也消除，无需吃药，前列腺增生、痔疮、风湿性关节炎、胆结石都消失;爱人的低血压和慢性胃炎也痊愈。去年，该院某主任用电话采访潘，潘据实汇报，但主任不相信，潘请他上网站nnzk.com细阅，该主任看到很多病例才相信，认为它颠覆了药，而长期吃药不治本，喝微小分子团水是向动脉、胰岛、前列腺、直肠、胃和膝关节软骨等衰弱器官脱水细胞，补充了能进入细胞的水，使细胞和器官康复。</w:t>
      </w:r>
      <w:r>
        <w:rPr>
          <w:rFonts w:hint="eastAsia" w:ascii="宋体" w:hAnsi="宋体" w:eastAsia="宋体" w:cs="宋体"/>
          <w:sz w:val="21"/>
          <w:szCs w:val="21"/>
        </w:rPr>
        <w:t>潘志山</w:t>
      </w:r>
      <w:r>
        <w:rPr>
          <w:rFonts w:hint="eastAsia" w:ascii="宋体" w:hAnsi="宋体" w:eastAsia="宋体" w:cs="宋体"/>
          <w:b w:val="0"/>
          <w:bCs/>
          <w:sz w:val="21"/>
          <w:szCs w:val="21"/>
        </w:rPr>
        <w:t>喝微小分子团水之后，他和妻子的共十种病全都治愈，说明中国率先提出“细胞脱水致病”，“给脱水休眠细胞补水祛病”，是科学上的一个重要发现，可让众多患者脱离病魔，引领世界医学进步。</w:t>
      </w:r>
      <w:r>
        <w:rPr>
          <w:rFonts w:hint="eastAsia" w:ascii="楷体" w:hAnsi="楷体" w:eastAsia="楷体"/>
          <w:b/>
          <w:bCs/>
          <w:i w:val="0"/>
          <w:iCs w:val="0"/>
          <w:color w:val="632423"/>
          <w:sz w:val="18"/>
          <w:szCs w:val="18"/>
        </w:rPr>
        <w:t>[</w:t>
      </w:r>
      <w:r>
        <w:rPr>
          <w:rFonts w:hint="eastAsia" w:ascii="楷体" w:hAnsi="楷体" w:eastAsia="楷体"/>
          <w:b/>
          <w:bCs/>
          <w:i w:val="0"/>
          <w:iCs w:val="0"/>
          <w:color w:val="632423"/>
          <w:sz w:val="18"/>
          <w:szCs w:val="18"/>
          <w:lang w:val="en-US" w:eastAsia="zh-CN"/>
        </w:rPr>
        <w:t>4</w:t>
      </w:r>
      <w:r>
        <w:rPr>
          <w:rFonts w:hint="eastAsia" w:ascii="楷体" w:hAnsi="楷体" w:eastAsia="楷体"/>
          <w:b/>
          <w:bCs/>
          <w:i w:val="0"/>
          <w:iCs w:val="0"/>
          <w:color w:val="632423"/>
          <w:sz w:val="18"/>
          <w:szCs w:val="18"/>
        </w:rPr>
        <w:t>]</w:t>
      </w:r>
    </w:p>
    <w:p>
      <w:pPr>
        <w:ind w:firstLine="420" w:firstLineChars="200"/>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糖尿病在中国古代称</w:t>
      </w:r>
      <w:r>
        <w:rPr>
          <w:rFonts w:hint="eastAsia" w:ascii="黑体" w:hAnsi="黑体" w:eastAsia="黑体" w:cs="黑体"/>
          <w:b w:val="0"/>
          <w:bCs w:val="0"/>
          <w:color w:val="auto"/>
          <w:szCs w:val="21"/>
        </w:rPr>
        <w:t>“</w:t>
      </w:r>
      <w:r>
        <w:rPr>
          <w:rFonts w:hint="eastAsia" w:asciiTheme="minorEastAsia" w:hAnsiTheme="minorEastAsia" w:eastAsiaTheme="minorEastAsia" w:cstheme="minorEastAsia"/>
          <w:b w:val="0"/>
          <w:bCs w:val="0"/>
          <w:color w:val="auto"/>
          <w:szCs w:val="21"/>
        </w:rPr>
        <w:t>消渴病</w:t>
      </w:r>
      <w:r>
        <w:rPr>
          <w:rFonts w:hint="eastAsia" w:asciiTheme="minorEastAsia" w:hAnsiTheme="minorEastAsia" w:eastAsiaTheme="minorEastAsia" w:cstheme="minorEastAsia"/>
          <w:b w:val="0"/>
          <w:bCs w:val="0"/>
          <w:color w:val="auto"/>
          <w:szCs w:val="21"/>
          <w:lang w:val="en-US" w:eastAsia="zh-CN"/>
        </w:rPr>
        <w:t>”</w:t>
      </w:r>
      <w:r>
        <w:rPr>
          <w:rFonts w:hint="default" w:asciiTheme="minorEastAsia" w:hAnsiTheme="minorEastAsia" w:eastAsiaTheme="minorEastAsia" w:cstheme="minorEastAsia"/>
          <w:b w:val="0"/>
          <w:bCs w:val="0"/>
          <w:color w:val="auto"/>
          <w:szCs w:val="21"/>
          <w:lang w:val="en-US" w:eastAsia="zh-CN"/>
        </w:rPr>
        <w:t>，反映</w:t>
      </w:r>
      <w:r>
        <w:rPr>
          <w:rFonts w:hint="eastAsia" w:asciiTheme="minorEastAsia" w:hAnsiTheme="minorEastAsia" w:eastAsiaTheme="minorEastAsia" w:cstheme="minorEastAsia"/>
          <w:b w:val="0"/>
          <w:bCs w:val="0"/>
          <w:color w:val="auto"/>
          <w:szCs w:val="21"/>
        </w:rPr>
        <w:t>糖尿病人渴望喝水，但普通水内小簇团水少，难以补偿胰岛细胞的脱水，尚不能正常代谢分泌，医生只好让患者终生服用降糖药或注射胰岛素。而喝微小水补养脱水细胞，使胰岛较快康复，饮用</w:t>
      </w:r>
      <w:r>
        <w:rPr>
          <w:rFonts w:hint="eastAsia" w:asciiTheme="minorEastAsia" w:hAnsiTheme="minorEastAsia" w:cstheme="minorEastAsia"/>
          <w:b w:val="0"/>
          <w:bCs w:val="0"/>
          <w:color w:val="auto"/>
          <w:szCs w:val="21"/>
          <w:lang w:val="en-US" w:eastAsia="zh-CN"/>
        </w:rPr>
        <w:t>3</w:t>
      </w:r>
      <w:r>
        <w:rPr>
          <w:rFonts w:hint="eastAsia" w:ascii="楷体" w:hAnsi="楷体" w:eastAsia="楷体" w:cs="楷体"/>
          <w:b w:val="0"/>
          <w:bCs w:val="0"/>
          <w:color w:val="auto"/>
          <w:szCs w:val="21"/>
          <w:lang w:val="en-US" w:eastAsia="zh-CN"/>
        </w:rPr>
        <w:t>～</w:t>
      </w:r>
      <w:r>
        <w:rPr>
          <w:rFonts w:hint="eastAsia" w:asciiTheme="minorEastAsia" w:hAnsiTheme="minorEastAsia" w:cstheme="minorEastAsia"/>
          <w:b w:val="0"/>
          <w:bCs w:val="0"/>
          <w:color w:val="auto"/>
          <w:szCs w:val="21"/>
          <w:lang w:val="en-US" w:eastAsia="zh-CN"/>
        </w:rPr>
        <w:t>10个月就可正常分泌胰岛素，避免患冠心病等并犮病，延长了人的生命</w:t>
      </w:r>
      <w:r>
        <w:rPr>
          <w:rFonts w:hint="eastAsia" w:asciiTheme="minorEastAsia" w:hAnsiTheme="minorEastAsia" w:eastAsiaTheme="minorEastAsia" w:cstheme="minorEastAsia"/>
          <w:b w:val="0"/>
          <w:bCs w:val="0"/>
          <w:color w:val="auto"/>
          <w:szCs w:val="21"/>
        </w:rPr>
        <w:t>。如</w:t>
      </w:r>
      <w:r>
        <w:rPr>
          <w:rFonts w:hint="eastAsia" w:asciiTheme="minorEastAsia" w:hAnsiTheme="minorEastAsia" w:eastAsiaTheme="minorEastAsia" w:cstheme="minorEastAsia"/>
          <w:b w:val="0"/>
          <w:bCs w:val="0"/>
          <w:color w:val="auto"/>
          <w:szCs w:val="21"/>
          <w:lang w:val="en-US" w:eastAsia="zh-CN"/>
        </w:rPr>
        <w:t>:</w:t>
      </w:r>
    </w:p>
    <w:p>
      <w:pPr>
        <w:ind w:firstLine="420"/>
        <w:rPr>
          <w:rFonts w:hint="eastAsia" w:ascii="宋体" w:hAnsi="宋体" w:eastAsia="宋体" w:cs="宋体"/>
          <w:bCs/>
          <w:sz w:val="21"/>
          <w:szCs w:val="21"/>
        </w:rPr>
      </w:pPr>
      <w:r>
        <w:rPr>
          <w:rFonts w:hint="eastAsia" w:ascii="楷体" w:hAnsi="楷体" w:eastAsia="楷体" w:cs="楷体_GB2312"/>
          <w:b/>
          <w:color w:val="0000FF"/>
          <w:sz w:val="32"/>
          <w:szCs w:val="32"/>
        </w:rPr>
        <w:drawing>
          <wp:anchor distT="0" distB="0" distL="114300" distR="114300" simplePos="0" relativeHeight="1528632320" behindDoc="1" locked="0" layoutInCell="1" allowOverlap="1">
            <wp:simplePos x="0" y="0"/>
            <wp:positionH relativeFrom="column">
              <wp:posOffset>21590</wp:posOffset>
            </wp:positionH>
            <wp:positionV relativeFrom="paragraph">
              <wp:posOffset>235585</wp:posOffset>
            </wp:positionV>
            <wp:extent cx="1214120" cy="920115"/>
            <wp:effectExtent l="0" t="0" r="5080" b="6985"/>
            <wp:wrapTight wrapText="bothSides">
              <wp:wrapPolygon>
                <wp:start x="0" y="0"/>
                <wp:lineTo x="0" y="21168"/>
                <wp:lineTo x="21464" y="21168"/>
                <wp:lineTo x="21464" y="0"/>
                <wp:lineTo x="0" y="0"/>
              </wp:wrapPolygon>
            </wp:wrapTight>
            <wp:docPr id="57" name="图片 57" descr="mmexport147764480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mmexport1477644801367"/>
                    <pic:cNvPicPr>
                      <a:picLocks noChangeAspect="1"/>
                    </pic:cNvPicPr>
                  </pic:nvPicPr>
                  <pic:blipFill>
                    <a:blip r:embed="rId9" cstate="print"/>
                    <a:stretch>
                      <a:fillRect/>
                    </a:stretch>
                  </pic:blipFill>
                  <pic:spPr>
                    <a:xfrm>
                      <a:off x="0" y="0"/>
                      <a:ext cx="1214120" cy="920115"/>
                    </a:xfrm>
                    <a:prstGeom prst="rect">
                      <a:avLst/>
                    </a:prstGeom>
                  </pic:spPr>
                </pic:pic>
              </a:graphicData>
            </a:graphic>
          </wp:anchor>
        </w:drawing>
      </w:r>
      <w:r>
        <w:rPr>
          <w:rFonts w:hint="eastAsia" w:ascii="楷体_GB2312" w:eastAsia="楷体_GB2312"/>
          <w:color w:val="0000FF"/>
          <w:szCs w:val="21"/>
        </w:rPr>
        <w:t>●</w:t>
      </w:r>
      <w:r>
        <w:rPr>
          <w:rFonts w:hint="eastAsia"/>
        </w:rPr>
        <w:t>江西省定南县石远杲中医师介绍61岁糖尿病患者郭叙成购用卓康离子水瓶，郭于2016年10月25日来信说：“2002年发现自己患糖尿病，餐前血糖10.21，餐后血糖20.43。大家都说，这糖尿病是世界医学难题，没办法治愈，只有终生服药才能控制。后来我按医嘱服降糖药，一直服到2012年，情况开始恶化，药物控制不住血糖了，开始注射胰岛素，剂量比较大，早上22个单位，晚上20个单位。今年7月13日，我按照石远杲医生推荐，购用卓康离子水瓶喝水，8月1曰做血检，破天荒的餐前4.24，餐后7.61，我减少胰岛素的剂量，一直到9月10日，血糖都在正常值范围内，喝到8月中旬，出现低血糖反应。石医生叫我逐步减少胰岛素剂量，一直减到9月10日，血糖都在正常值范围内，我就停打胰岛素了。我也担心会出问题，每半个月去查一次血糖，指标都很正常，餐前4左右，餐后 在7左右。现在我不打胰岛素，也不吃降糖药。我真诚地感谢您的发明。我会终身服用卓康小分子团离子水。</w:t>
      </w:r>
      <w:r>
        <w:rPr>
          <w:rFonts w:hint="eastAsia" w:ascii="宋体" w:hAnsi="宋体" w:eastAsia="宋体" w:cs="宋体"/>
        </w:rPr>
        <w:t>”此例是病史</w:t>
      </w:r>
      <w:r>
        <w:rPr>
          <w:rFonts w:hint="eastAsia" w:ascii="宋体" w:hAnsi="宋体" w:eastAsia="宋体" w:cs="宋体"/>
          <w:lang w:val="en-US" w:eastAsia="zh-CN"/>
        </w:rPr>
        <w:t>14年的糖尿病患者饮用该水88天后痊愈。</w:t>
      </w:r>
      <w:r>
        <w:rPr>
          <w:rFonts w:hint="eastAsia" w:ascii="楷体" w:hAnsi="楷体" w:eastAsia="楷体"/>
          <w:b/>
          <w:bCs/>
          <w:i w:val="0"/>
          <w:iCs w:val="0"/>
          <w:color w:val="632423"/>
          <w:sz w:val="18"/>
          <w:szCs w:val="18"/>
        </w:rPr>
        <w:t>[</w:t>
      </w:r>
      <w:r>
        <w:rPr>
          <w:rFonts w:hint="eastAsia" w:ascii="楷体" w:hAnsi="楷体" w:eastAsia="楷体"/>
          <w:b/>
          <w:bCs/>
          <w:i w:val="0"/>
          <w:iCs w:val="0"/>
          <w:color w:val="632423"/>
          <w:sz w:val="18"/>
          <w:szCs w:val="18"/>
          <w:lang w:val="en-US" w:eastAsia="zh-CN"/>
        </w:rPr>
        <w:t>4</w:t>
      </w:r>
      <w:r>
        <w:rPr>
          <w:rFonts w:hint="eastAsia" w:ascii="楷体" w:hAnsi="楷体" w:eastAsia="楷体"/>
          <w:b/>
          <w:bCs/>
          <w:i w:val="0"/>
          <w:iCs w:val="0"/>
          <w:color w:val="632423"/>
          <w:sz w:val="18"/>
          <w:szCs w:val="18"/>
        </w:rPr>
        <w:t>]</w:t>
      </w:r>
    </w:p>
    <w:p>
      <w:pPr>
        <w:ind w:firstLine="420" w:firstLineChars="200"/>
        <w:rPr>
          <w:rFonts w:hint="eastAsia" w:asciiTheme="minorEastAsia" w:hAnsiTheme="minorEastAsia" w:cstheme="minorEastAsia"/>
          <w:b/>
          <w:bCs/>
          <w:color w:val="0000FF"/>
          <w:sz w:val="21"/>
          <w:szCs w:val="21"/>
          <w:lang w:val="en-US" w:eastAsia="zh-CN"/>
        </w:rPr>
      </w:pPr>
      <w:r>
        <w:rPr>
          <w:rFonts w:hint="eastAsia" w:ascii="宋体" w:hAnsi="宋体" w:cs="宋体"/>
          <w:b w:val="0"/>
          <w:bCs w:val="0"/>
          <w:sz w:val="21"/>
          <w:szCs w:val="21"/>
          <w:lang w:val="en-US" w:eastAsia="zh-CN"/>
        </w:rPr>
        <w:t>更多病例不胜枚举</w:t>
      </w:r>
      <w:r>
        <w:rPr>
          <w:rFonts w:hint="eastAsia" w:ascii="宋体" w:hAnsi="宋体" w:eastAsia="宋体" w:cs="宋体"/>
          <w:b w:val="0"/>
          <w:bCs w:val="0"/>
          <w:kern w:val="2"/>
          <w:sz w:val="21"/>
          <w:szCs w:val="21"/>
          <w:lang w:val="en-US" w:eastAsia="zh-CN" w:bidi="ar"/>
        </w:rPr>
        <w:t>。饮用微小水</w:t>
      </w:r>
      <w:r>
        <w:rPr>
          <w:rFonts w:hint="eastAsia" w:ascii="宋体" w:hAnsi="宋体" w:eastAsia="宋体" w:cs="宋体"/>
          <w:b w:val="0"/>
          <w:bCs w:val="0"/>
          <w:color w:val="auto"/>
          <w:sz w:val="21"/>
          <w:szCs w:val="21"/>
          <w:lang w:val="en-US" w:eastAsia="zh-CN"/>
        </w:rPr>
        <w:t>给脱水细胞补水，对治疗冠心病、脑动脉硬化、高低血压、糖尿病和癌症有美好的前景，还</w:t>
      </w:r>
      <w:r>
        <w:rPr>
          <w:rFonts w:hint="eastAsia" w:ascii="宋体" w:hAnsi="宋体" w:cs="宋体"/>
          <w:b w:val="0"/>
          <w:bCs w:val="0"/>
          <w:sz w:val="21"/>
          <w:szCs w:val="21"/>
          <w:lang w:eastAsia="zh-CN"/>
        </w:rPr>
        <w:t>治愈</w:t>
      </w:r>
      <w:r>
        <w:rPr>
          <w:rFonts w:hint="eastAsia" w:asciiTheme="minorEastAsia" w:hAnsiTheme="minorEastAsia" w:cstheme="minorEastAsia"/>
          <w:bCs/>
          <w:sz w:val="21"/>
          <w:szCs w:val="21"/>
        </w:rPr>
        <w:t>前列腺增生、矽肺病、哮喘、慢性胃肠炎、胆囊炎、肾炎、肾衰、便秘、痔疮和湿疹皮炎与癌症等</w:t>
      </w:r>
      <w:r>
        <w:rPr>
          <w:rFonts w:hint="eastAsia" w:ascii="宋体" w:hAnsi="宋体" w:eastAsia="宋体" w:cs="宋体"/>
          <w:b w:val="0"/>
          <w:bCs w:val="0"/>
          <w:kern w:val="2"/>
          <w:sz w:val="21"/>
          <w:szCs w:val="21"/>
          <w:lang w:val="en-US" w:eastAsia="zh-CN" w:bidi="ar"/>
        </w:rPr>
        <w:t>慢性细胞脱水病</w:t>
      </w:r>
      <w:r>
        <w:rPr>
          <w:rFonts w:hint="eastAsia" w:ascii="宋体" w:hAnsi="宋体" w:eastAsia="宋体" w:cs="宋体"/>
          <w:b w:val="0"/>
          <w:bCs w:val="0"/>
          <w:color w:val="auto"/>
          <w:sz w:val="21"/>
          <w:szCs w:val="21"/>
          <w:lang w:val="en-US" w:eastAsia="zh-CN"/>
        </w:rPr>
        <w:t>，是千百年来的医学突破，是为全人类造福的大健康产业</w:t>
      </w:r>
      <w:r>
        <w:rPr>
          <w:rFonts w:hint="eastAsia" w:ascii="宋体" w:hAnsi="宋体" w:eastAsia="宋体" w:cs="宋体"/>
          <w:b w:val="0"/>
          <w:bCs w:val="0"/>
          <w:kern w:val="2"/>
          <w:sz w:val="21"/>
          <w:szCs w:val="21"/>
          <w:lang w:val="en-US" w:eastAsia="zh-CN" w:bidi="ar"/>
        </w:rPr>
        <w:t>。</w:t>
      </w:r>
    </w:p>
    <w:p>
      <w:pPr>
        <w:pStyle w:val="2"/>
        <w:tabs>
          <w:tab w:val="left" w:pos="1980"/>
        </w:tabs>
        <w:spacing w:line="240" w:lineRule="atLeast"/>
        <w:ind w:left="0" w:leftChars="0" w:right="21" w:rightChars="10" w:firstLine="0" w:firstLineChars="0"/>
        <w:rPr>
          <w:rFonts w:hint="eastAsia" w:ascii="宋体" w:hAnsi="宋体" w:eastAsia="宋体" w:cs="宋体"/>
          <w:b/>
          <w:bCs w:val="0"/>
          <w:color w:val="0000FF"/>
          <w:sz w:val="21"/>
          <w:szCs w:val="21"/>
        </w:rPr>
      </w:pPr>
      <w:r>
        <w:rPr>
          <w:rFonts w:hint="eastAsia" w:ascii="宋体" w:hAnsi="宋体" w:eastAsia="宋体" w:cs="宋体"/>
          <w:b/>
          <w:bCs w:val="0"/>
          <w:color w:val="0000FF"/>
          <w:sz w:val="21"/>
          <w:szCs w:val="21"/>
        </w:rPr>
        <w:t>四、</w:t>
      </w:r>
      <w:r>
        <w:rPr>
          <w:rFonts w:hint="eastAsia" w:asciiTheme="minorEastAsia" w:hAnsiTheme="minorEastAsia" w:eastAsiaTheme="minorEastAsia" w:cstheme="minorEastAsia"/>
          <w:b/>
          <w:bCs w:val="0"/>
          <w:color w:val="0000FF"/>
          <w:kern w:val="0"/>
          <w:sz w:val="21"/>
          <w:szCs w:val="21"/>
        </w:rPr>
        <w:t>喝微小水祛除</w:t>
      </w:r>
      <w:r>
        <w:rPr>
          <w:rFonts w:hint="eastAsia" w:ascii="宋体" w:hAnsi="宋体" w:eastAsia="宋体" w:cs="宋体"/>
          <w:b/>
          <w:bCs w:val="0"/>
          <w:color w:val="0000FF"/>
          <w:sz w:val="21"/>
          <w:szCs w:val="21"/>
        </w:rPr>
        <w:t>中风后遗症、矽肺病、肾衰、癌症等，</w:t>
      </w:r>
      <w:r>
        <w:rPr>
          <w:rFonts w:hint="eastAsia" w:asciiTheme="minorEastAsia" w:hAnsiTheme="minorEastAsia" w:eastAsiaTheme="minorEastAsia" w:cstheme="minorEastAsia"/>
          <w:b/>
          <w:bCs w:val="0"/>
          <w:color w:val="0000FF"/>
          <w:kern w:val="0"/>
          <w:sz w:val="21"/>
          <w:szCs w:val="21"/>
        </w:rPr>
        <w:t>向脱水细胞补水是科学的精准治疗</w:t>
      </w:r>
    </w:p>
    <w:p>
      <w:pPr>
        <w:ind w:firstLine="420" w:firstLineChars="200"/>
        <w:rPr>
          <w:rFonts w:hint="eastAsia" w:ascii="楷体_GB2312" w:eastAsia="楷体_GB2312"/>
          <w:color w:val="0000FF"/>
          <w:szCs w:val="21"/>
          <w:lang w:val="en-US"/>
        </w:rPr>
      </w:pPr>
      <w:r>
        <w:rPr>
          <w:rFonts w:hint="eastAsia"/>
          <w:lang w:val="en-US" w:eastAsia="zh-CN"/>
        </w:rPr>
        <w:t>微小分子团水不喝不知道，喝了之后许多医院和药物治不不好的病相继消除，饮用者感叹:太神了！</w:t>
      </w:r>
    </w:p>
    <w:p>
      <w:pPr>
        <w:ind w:firstLine="420" w:firstLineChars="200"/>
        <w:rPr>
          <w:rFonts w:hint="eastAsia" w:asciiTheme="majorEastAsia" w:hAnsiTheme="majorEastAsia" w:eastAsiaTheme="majorEastAsia" w:cstheme="majorEastAsia"/>
          <w:sz w:val="21"/>
          <w:szCs w:val="21"/>
        </w:rPr>
      </w:pPr>
      <w:r>
        <w:rPr>
          <w:rFonts w:hint="eastAsia" w:ascii="楷体_GB2312" w:eastAsia="楷体_GB2312"/>
          <w:color w:val="0000FF"/>
          <w:szCs w:val="21"/>
        </w:rPr>
        <w:t>●</w:t>
      </w:r>
      <w:r>
        <w:rPr>
          <w:rFonts w:hint="eastAsia" w:asciiTheme="majorEastAsia" w:hAnsiTheme="majorEastAsia" w:eastAsiaTheme="majorEastAsia" w:cstheme="majorEastAsia"/>
          <w:sz w:val="21"/>
          <w:szCs w:val="21"/>
        </w:rPr>
        <w:t>江苏省淮安市涟水县吉仲贵于2004年4月 30日来信说:“我37岁，常年在外打工，不知何故患了肾衰病，2013年7月检查血肌酐达到490.2umol/L。肾内科主任医生告诉我,这种病只能控制它叫它慢慢发展，想逆转是不可能的。我听了如五雷击顶，忧心如焚。多亏我的姑父季尧兰叫我买了您发明的小分子团离子水瓶喝小分子水，通过半年多吃药喝水，我的血肌酐己降到111.1umol/L，已属于正常值44-133umol/L之内。我要把小分子团水永远喝下去。令人生畏、谈虎色变的尿毒症，在您发明的小分子水的作用下产生了奇迹，治好了我的病，救了我的命，我向您表示无限感谢！我一定向社会宣传，以救治更多患者！”许多老人因动脉硬化而肾衰。</w:t>
      </w:r>
      <w:r>
        <w:rPr>
          <w:rFonts w:hint="eastAsia"/>
          <w:lang w:val="en-US" w:eastAsia="zh-CN"/>
        </w:rPr>
        <w:t>如:</w:t>
      </w:r>
    </w:p>
    <w:p>
      <w:pPr>
        <w:ind w:firstLine="420" w:firstLineChars="200"/>
        <w:rPr>
          <w:rFonts w:hint="eastAsia" w:asciiTheme="majorEastAsia" w:hAnsiTheme="majorEastAsia" w:eastAsiaTheme="majorEastAsia" w:cstheme="majorEastAsia"/>
          <w:color w:val="0000FF"/>
          <w:szCs w:val="21"/>
          <w:lang w:val="en-US" w:eastAsia="zh-CN"/>
        </w:rPr>
      </w:pPr>
      <w:r>
        <w:rPr>
          <w:rFonts w:hint="eastAsia" w:asciiTheme="minorEastAsia" w:hAnsiTheme="minorEastAsia" w:cstheme="minorEastAsia"/>
          <w:szCs w:val="21"/>
        </w:rPr>
        <w:drawing>
          <wp:anchor distT="0" distB="0" distL="114300" distR="114300" simplePos="0" relativeHeight="1528638464" behindDoc="1" locked="0" layoutInCell="1" allowOverlap="1">
            <wp:simplePos x="0" y="0"/>
            <wp:positionH relativeFrom="column">
              <wp:posOffset>5022850</wp:posOffset>
            </wp:positionH>
            <wp:positionV relativeFrom="paragraph">
              <wp:posOffset>85725</wp:posOffset>
            </wp:positionV>
            <wp:extent cx="1501775" cy="1106805"/>
            <wp:effectExtent l="0" t="0" r="9525" b="10795"/>
            <wp:wrapTight wrapText="bothSides">
              <wp:wrapPolygon>
                <wp:start x="0" y="0"/>
                <wp:lineTo x="0" y="21315"/>
                <wp:lineTo x="21372" y="21315"/>
                <wp:lineTo x="21372" y="0"/>
                <wp:lineTo x="0" y="0"/>
              </wp:wrapPolygon>
            </wp:wrapTight>
            <wp:docPr id="1" name="图片 4" descr="ll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llzq++"/>
                    <pic:cNvPicPr>
                      <a:picLocks noChangeAspect="1"/>
                    </pic:cNvPicPr>
                  </pic:nvPicPr>
                  <pic:blipFill>
                    <a:blip r:embed="rId10" cstate="print"/>
                    <a:stretch>
                      <a:fillRect/>
                    </a:stretch>
                  </pic:blipFill>
                  <pic:spPr>
                    <a:xfrm>
                      <a:off x="0" y="0"/>
                      <a:ext cx="1501775" cy="1106805"/>
                    </a:xfrm>
                    <a:prstGeom prst="rect">
                      <a:avLst/>
                    </a:prstGeom>
                    <a:noFill/>
                    <a:ln w="9525">
                      <a:noFill/>
                      <a:miter/>
                    </a:ln>
                    <a:effectLst/>
                  </pic:spPr>
                </pic:pic>
              </a:graphicData>
            </a:graphic>
          </wp:anchor>
        </w:drawing>
      </w:r>
      <w:r>
        <w:rPr>
          <w:rFonts w:hint="eastAsia" w:ascii="楷体_GB2312" w:eastAsia="楷体_GB2312"/>
          <w:color w:val="0000FF"/>
          <w:szCs w:val="21"/>
        </w:rPr>
        <w:t>●</w:t>
      </w:r>
      <w:r>
        <w:rPr>
          <w:rFonts w:hint="eastAsia" w:asciiTheme="majorEastAsia" w:hAnsiTheme="majorEastAsia" w:eastAsiaTheme="majorEastAsia" w:cstheme="majorEastAsia"/>
          <w:szCs w:val="21"/>
        </w:rPr>
        <w:t>河北邱县92岁的老人刘振秋，是中风后遗症最年长者，由中医刘祥之医师推荐她购用。她于2014年11月6日来信说，原来患肺心病、慢性肾炎，吃药维持，高血压高时达170/110，患脑血栓中风瘫痪卧床，饮用半年后，肺心病减轻，停止服用治疗肺心病、高血压药物后，气短、咳嗽、呼吸困难症状也没有复发，并发的慢性肾炎、潜血、蛋白尿，高血压均痊愈，血压降至120/80，现在可拄着拐仗自行，吃饭，上厕所，生活基本自理，冬天不感冒。全家人很感激。信中说：“非常感谢您和您发明的卓康离子水瓶，您是一个伟大的发明家！”</w:t>
      </w:r>
      <w:r>
        <w:rPr>
          <w:rFonts w:hint="eastAsia" w:ascii="黑体" w:hAnsi="黑体" w:eastAsia="黑体" w:cs="黑体"/>
          <w:b/>
          <w:bCs/>
          <w:color w:val="843C0B" w:themeColor="accent2" w:themeShade="80"/>
          <w:sz w:val="18"/>
          <w:szCs w:val="18"/>
        </w:rPr>
        <w:t>[注</w:t>
      </w:r>
      <w:r>
        <w:rPr>
          <w:rFonts w:hint="eastAsia" w:ascii="黑体" w:hAnsi="黑体" w:eastAsia="黑体" w:cs="黑体"/>
          <w:b/>
          <w:bCs/>
          <w:color w:val="843C0B" w:themeColor="accent2" w:themeShade="80"/>
          <w:sz w:val="18"/>
          <w:szCs w:val="18"/>
          <w:lang w:val="en-US" w:eastAsia="zh-CN"/>
        </w:rPr>
        <w:t>4</w:t>
      </w:r>
      <w:r>
        <w:rPr>
          <w:rFonts w:hint="eastAsia" w:ascii="黑体" w:hAnsi="黑体" w:eastAsia="黑体" w:cs="黑体"/>
          <w:b/>
          <w:bCs/>
          <w:color w:val="843C0B" w:themeColor="accent2" w:themeShade="80"/>
          <w:sz w:val="18"/>
          <w:szCs w:val="18"/>
        </w:rPr>
        <w:t>]</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val="en-US" w:eastAsia="zh-CN"/>
        </w:rPr>
        <w:t xml:space="preserve">                   </w:t>
      </w:r>
      <w:r>
        <w:rPr>
          <w:rFonts w:hint="eastAsia" w:ascii="黑体" w:hAnsi="黑体" w:eastAsia="黑体" w:cs="黑体"/>
          <w:b/>
          <w:bCs/>
          <w:color w:val="632423"/>
          <w:sz w:val="18"/>
          <w:szCs w:val="18"/>
        </w:rPr>
        <w:t>刘振秋和女儿留影</w:t>
      </w:r>
    </w:p>
    <w:p>
      <w:pPr>
        <w:ind w:firstLine="420" w:firstLineChars="200"/>
        <w:rPr>
          <w:rFonts w:hint="eastAsia"/>
        </w:rPr>
      </w:pPr>
      <w:r>
        <w:rPr>
          <w:rFonts w:hint="eastAsia" w:asciiTheme="majorEastAsia" w:hAnsiTheme="majorEastAsia" w:eastAsiaTheme="majorEastAsia" w:cstheme="majorEastAsia"/>
          <w:szCs w:val="21"/>
        </w:rPr>
        <w:t>刘振秋患高血压、中风瘫痪、慢性</w:t>
      </w:r>
      <w:r>
        <w:t>肾炎</w:t>
      </w:r>
      <w:r>
        <w:rPr>
          <w:rFonts w:hint="eastAsia"/>
        </w:rPr>
        <w:t>、蛋白尿、血尿和肺心病病愈，其病因是动脉和神经细胞脱水，肺泡和气管绒毛细胞脱水，肾小球或肾小管细胞内缺水，</w:t>
      </w:r>
      <w:r>
        <w:t>细胞</w:t>
      </w:r>
      <w:r>
        <w:rPr>
          <w:rFonts w:hint="eastAsia"/>
        </w:rPr>
        <w:t>因脱水而</w:t>
      </w:r>
      <w:r>
        <w:t>逐渐减少、凋亡，</w:t>
      </w:r>
      <w:r>
        <w:rPr>
          <w:rFonts w:hint="eastAsia"/>
        </w:rPr>
        <w:t>外因可能有高血压引起肾损伤，</w:t>
      </w:r>
      <w:r>
        <w:t>细胞外基质逐渐增多增殖，取代原有健康细胞，从而导致肾脏逐渐</w:t>
      </w:r>
      <w:r>
        <w:rPr>
          <w:rFonts w:hint="eastAsia"/>
        </w:rPr>
        <w:t>产生</w:t>
      </w:r>
      <w:r>
        <w:t>排泄、分泌功能障碍，正常功能丧失，</w:t>
      </w:r>
      <w:r>
        <w:rPr>
          <w:rFonts w:hint="eastAsia"/>
        </w:rPr>
        <w:t>可</w:t>
      </w:r>
      <w:r>
        <w:t>发展到</w:t>
      </w:r>
      <w:r>
        <w:rPr>
          <w:rFonts w:hint="eastAsia"/>
        </w:rPr>
        <w:t>肾损伤。此例说明细胞内缺水引起的心脑血管病和肾病，通过喝微小水补养就可治好。</w:t>
      </w:r>
    </w:p>
    <w:p>
      <w:pPr>
        <w:spacing w:line="240" w:lineRule="atLeast"/>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我于2013年10月6日收到一位矽肺病患者缪志伟的来信。他原是煤矿掘进工,在粉尘环境中作业17年,患矽肺病退休,肺肿胀,长期咳嗽难忍,两肺叶常像针刺痛,常胸闷不舒,气管炎,哮喘,鼻孔干噪无液,晚间有时房颤,早搏。他于2011年3月购用我的发明离子水瓶，信中说：“饮用该水两个月后，发现每天吐出痰中有柴灰似的细尘物，逐渐感觉两肺舒爽了一些，直至2013年5月份，吐了两年的细尘杂物才没有了。我去做胸部平扫CT检查,各项检查正常。现两肺轻松爽悦,气管炎、哮喘好了,不咳嗽,房颤、早搏痊愈,抵抗力增强,无病一身轻。我真诚地感谢这微小分子团水。千言万语表达不了你的恩惠。”他召唤天下工友：“我呼吁国内外粉尘业者不妨购一个离子水瓶回家，保你有快乐人生，免受矽尘的忧患。”</w:t>
      </w:r>
    </w:p>
    <w:p>
      <w:pPr>
        <w:spacing w:line="240" w:lineRule="atLeast"/>
        <w:ind w:firstLine="420" w:firstLineChars="200"/>
        <w:rPr>
          <w:rFonts w:hint="eastAsia" w:ascii="楷体_GB2312" w:eastAsia="楷体_GB2312"/>
          <w:color w:val="0000FF"/>
          <w:szCs w:val="21"/>
        </w:rPr>
      </w:pPr>
      <w:r>
        <w:rPr>
          <w:rFonts w:hint="eastAsia" w:asciiTheme="minorEastAsia" w:hAnsiTheme="minorEastAsia" w:eastAsiaTheme="minorEastAsia" w:cstheme="minorEastAsia"/>
          <w:sz w:val="21"/>
          <w:szCs w:val="21"/>
        </w:rPr>
        <w:t>这封信表明，众多矿场有矽肺病</w:t>
      </w:r>
      <w:r>
        <w:rPr>
          <w:rFonts w:hint="eastAsia" w:ascii="宋体" w:hAnsi="宋体" w:eastAsia="宋体" w:cs="宋体"/>
          <w:sz w:val="21"/>
          <w:szCs w:val="21"/>
        </w:rPr>
        <w:t>、尘肺病</w:t>
      </w:r>
      <w:r>
        <w:rPr>
          <w:rFonts w:hint="eastAsia" w:asciiTheme="minorEastAsia" w:hAnsiTheme="minorEastAsia" w:eastAsiaTheme="minorEastAsia" w:cstheme="minorEastAsia"/>
          <w:sz w:val="21"/>
          <w:szCs w:val="21"/>
        </w:rPr>
        <w:t>患者，可通过喝微小水给肺泡脱水细胞补水，使细胞有了正常的“胞饮”“胞吐”，细胞排出的废液滋润了肺泡内积淀的粉尘，以痰液带出粉尘，从而逐渐治愈矽肺病。喝微小水不仅治愈矽肺病,而且对心血管病疗效好，缪志伟原来有房颤、早搏也痊愈了。</w:t>
      </w:r>
    </w:p>
    <w:p>
      <w:pPr>
        <w:ind w:firstLine="420" w:firstLineChars="200"/>
        <w:rPr>
          <w:rFonts w:hint="eastAsia" w:ascii="楷体_GB2312" w:eastAsia="楷体_GB2312"/>
          <w:b/>
          <w:bCs/>
          <w:color w:val="0000FF"/>
          <w:sz w:val="21"/>
          <w:szCs w:val="21"/>
        </w:rPr>
      </w:pPr>
      <w:r>
        <w:rPr>
          <w:rFonts w:hint="eastAsia"/>
          <w:sz w:val="21"/>
          <w:szCs w:val="21"/>
        </w:rPr>
        <w:t>人患癌症的重要原因是细胞脱水，使胸腺</w:t>
      </w:r>
      <w:r>
        <w:rPr>
          <w:rFonts w:hint="eastAsia" w:ascii="宋体" w:hAnsi="宋体" w:eastAsia="宋体" w:cs="宋体"/>
          <w:sz w:val="21"/>
          <w:szCs w:val="21"/>
        </w:rPr>
        <w:t>、</w:t>
      </w:r>
      <w:r>
        <w:rPr>
          <w:rFonts w:hint="eastAsia"/>
          <w:sz w:val="21"/>
          <w:szCs w:val="21"/>
        </w:rPr>
        <w:t>脾脏两个重要的免疫器官萎缩，产生免疫细胞少，免疫力大幅降低而致癌。上海第二军医大学已用微小分子团水向癌症患者静脉输液，治愈几百例肝癌等癌症。此信息关联上述多种慢性脱水病，我的发明产品处理出微小分子团水，从2000年起就治愈上述多种慢性细胞脱水病，也治愈乳腺癌等，充分说明细胞脱水是被人类遗漏的重要内因。</w:t>
      </w:r>
    </w:p>
    <w:p>
      <w:pPr>
        <w:widowControl/>
        <w:ind w:firstLine="422" w:firstLineChars="200"/>
        <w:jc w:val="left"/>
        <w:rPr>
          <w:rFonts w:asciiTheme="minorEastAsia" w:hAnsiTheme="minorEastAsia" w:cstheme="minorEastAsia"/>
          <w:bCs/>
          <w:color w:val="000000"/>
          <w:szCs w:val="21"/>
          <w:shd w:val="clear" w:color="auto" w:fill="FFFFFF"/>
        </w:rPr>
      </w:pPr>
      <w:r>
        <w:rPr>
          <w:rFonts w:hint="eastAsia" w:ascii="楷体_GB2312" w:eastAsia="楷体_GB2312"/>
          <w:b/>
          <w:bCs/>
          <w:color w:val="0000FF"/>
          <w:sz w:val="21"/>
          <w:szCs w:val="21"/>
        </w:rPr>
        <w:t>●</w:t>
      </w:r>
      <w:r>
        <w:rPr>
          <w:rFonts w:hint="eastAsia" w:asciiTheme="minorEastAsia" w:hAnsiTheme="minorEastAsia" w:cstheme="minorEastAsia"/>
          <w:bCs/>
          <w:color w:val="000000"/>
          <w:szCs w:val="21"/>
          <w:shd w:val="clear" w:color="auto" w:fill="FFFFFF"/>
        </w:rPr>
        <w:t>新疆和田市退休工人张菊福于2009年11日30日来信：“我2004年患乳腺癌，免疫力低下，经常感冒，浑身发冷，白血球、红血球都特别的低;2009年3月经人介绍购了卓康水瓶喝小分子水，三个月后，走路有劲了，也不感冒了，精神也好了，8月份去医院检查，身体指标明显好转，各项指标基本正常，一切都好，白血球、红血球都上升了，医生非常惊讶，我也很吃惊，医生问吃了什么东西，我只笑了一下，这应归功于我坚持喝的卓康小分子水。感谢您发明了这个好产品，给我带来健康和幸福。”她在家喝微小水花费少，同样进血管治好病。</w:t>
      </w:r>
      <w:r>
        <w:rPr>
          <w:rFonts w:hint="eastAsia" w:ascii="楷体" w:hAnsi="楷体" w:eastAsia="楷体"/>
          <w:b/>
          <w:bCs/>
          <w:i w:val="0"/>
          <w:iCs w:val="0"/>
          <w:color w:val="632423"/>
          <w:sz w:val="18"/>
          <w:szCs w:val="18"/>
        </w:rPr>
        <w:t>[</w:t>
      </w:r>
      <w:r>
        <w:rPr>
          <w:rFonts w:hint="eastAsia" w:ascii="楷体" w:hAnsi="楷体" w:eastAsia="楷体"/>
          <w:b/>
          <w:bCs/>
          <w:i w:val="0"/>
          <w:iCs w:val="0"/>
          <w:color w:val="632423"/>
          <w:sz w:val="18"/>
          <w:szCs w:val="18"/>
          <w:lang w:val="en-US" w:eastAsia="zh-CN"/>
        </w:rPr>
        <w:t>4</w:t>
      </w:r>
      <w:r>
        <w:rPr>
          <w:rFonts w:hint="eastAsia" w:ascii="楷体" w:hAnsi="楷体" w:eastAsia="楷体"/>
          <w:b/>
          <w:bCs/>
          <w:i w:val="0"/>
          <w:iCs w:val="0"/>
          <w:color w:val="632423"/>
          <w:sz w:val="18"/>
          <w:szCs w:val="18"/>
        </w:rPr>
        <w:t>]</w:t>
      </w:r>
    </w:p>
    <w:p>
      <w:pPr>
        <w:autoSpaceDE w:val="0"/>
        <w:autoSpaceDN w:val="0"/>
        <w:adjustRightInd w:val="0"/>
        <w:ind w:firstLine="420" w:firstLineChars="200"/>
        <w:jc w:val="left"/>
        <w:rPr>
          <w:rFonts w:hint="eastAsia" w:asciiTheme="minorEastAsia" w:hAnsiTheme="minorEastAsia" w:cstheme="minorEastAsia"/>
          <w:sz w:val="21"/>
          <w:szCs w:val="21"/>
          <w:lang w:val="en-US" w:eastAsia="zh-CN"/>
        </w:rPr>
      </w:pPr>
      <w:bookmarkStart w:id="0" w:name="_GoBack"/>
      <w:r>
        <w:rPr>
          <w:rFonts w:hint="default" w:asciiTheme="minorEastAsia" w:hAnsiTheme="minorEastAsia" w:eastAsiaTheme="minorEastAsia" w:cstheme="minorEastAsia"/>
          <w:sz w:val="21"/>
          <w:szCs w:val="21"/>
          <w:lang w:val="en-US" w:eastAsia="zh-CN"/>
        </w:rPr>
        <w:t>自古以来各国首脑和患者，不论血压高低或正常，都因细胞脱水使动脉逐渐失去自洁功能，而加重动脉粥样硬化，</w:t>
      </w:r>
      <w:r>
        <w:rPr>
          <w:rFonts w:hint="eastAsia" w:asciiTheme="minorEastAsia" w:hAnsiTheme="minorEastAsia" w:cstheme="minorEastAsia"/>
          <w:sz w:val="21"/>
          <w:szCs w:val="21"/>
          <w:lang w:val="en-US" w:eastAsia="zh-CN"/>
        </w:rPr>
        <w:t>95%以上的人</w:t>
      </w:r>
      <w:r>
        <w:rPr>
          <w:rFonts w:hint="default" w:asciiTheme="minorEastAsia" w:hAnsiTheme="minorEastAsia" w:eastAsiaTheme="minorEastAsia" w:cstheme="minorEastAsia"/>
          <w:sz w:val="21"/>
          <w:szCs w:val="21"/>
          <w:lang w:val="en-US" w:eastAsia="zh-CN"/>
        </w:rPr>
        <w:t>最终患中风或心肌梗塞或患癌症或肺炎或多器官衰竭</w:t>
      </w:r>
      <w:r>
        <w:rPr>
          <w:rFonts w:hint="eastAsia" w:asciiTheme="minorEastAsia" w:hAnsiTheme="minorEastAsia" w:cstheme="minorEastAsia"/>
          <w:sz w:val="21"/>
          <w:szCs w:val="21"/>
          <w:lang w:val="en-US" w:eastAsia="zh-CN"/>
        </w:rPr>
        <w:t>。如周恩来总理平常有冠心病，临终前写给毛主席的信：“我的体重61斤</w:t>
      </w:r>
      <w:r>
        <w:rPr>
          <w:rFonts w:hint="eastAsia" w:ascii="宋体" w:hAnsi="宋体" w:eastAsia="宋体" w:cs="宋体"/>
          <w:sz w:val="21"/>
          <w:szCs w:val="21"/>
          <w:lang w:val="en-US" w:eastAsia="zh-CN"/>
        </w:rPr>
        <w:t>……</w:t>
      </w:r>
      <w:r>
        <w:rPr>
          <w:rFonts w:hint="eastAsia" w:asciiTheme="minorEastAsia" w:hAnsiTheme="minorEastAsia" w:cstheme="minorEastAsia"/>
          <w:sz w:val="21"/>
          <w:szCs w:val="21"/>
          <w:lang w:val="en-US" w:eastAsia="zh-CN"/>
        </w:rPr>
        <w:t>”</w:t>
      </w:r>
      <w:r>
        <w:rPr>
          <w:rFonts w:hint="eastAsia" w:ascii="楷体" w:hAnsi="楷体" w:eastAsia="楷体"/>
          <w:b/>
          <w:bCs/>
          <w:color w:val="843C0B" w:themeColor="accent2" w:themeShade="80"/>
          <w:sz w:val="18"/>
          <w:szCs w:val="18"/>
        </w:rPr>
        <w:t>[</w:t>
      </w:r>
      <w:r>
        <w:rPr>
          <w:rFonts w:hint="eastAsia" w:ascii="楷体" w:hAnsi="楷体" w:eastAsia="楷体"/>
          <w:b/>
          <w:bCs/>
          <w:color w:val="843C0B" w:themeColor="accent2" w:themeShade="80"/>
          <w:sz w:val="18"/>
          <w:szCs w:val="18"/>
          <w:lang w:val="en-US" w:eastAsia="zh-CN"/>
        </w:rPr>
        <w:t>5</w:t>
      </w:r>
      <w:r>
        <w:rPr>
          <w:rFonts w:hint="eastAsia" w:ascii="楷体" w:hAnsi="楷体" w:eastAsia="楷体"/>
          <w:b/>
          <w:bCs/>
          <w:color w:val="843C0B" w:themeColor="accent2" w:themeShade="80"/>
          <w:sz w:val="18"/>
          <w:szCs w:val="18"/>
        </w:rPr>
        <w:t>]</w:t>
      </w:r>
      <w:r>
        <w:rPr>
          <w:rFonts w:hint="eastAsia" w:asciiTheme="minorEastAsia" w:hAnsiTheme="minorEastAsia" w:cstheme="minorEastAsia"/>
          <w:sz w:val="21"/>
          <w:szCs w:val="21"/>
          <w:lang w:val="en-US" w:eastAsia="zh-CN"/>
        </w:rPr>
        <w:t>说明周总理体内细胞逐渐脱水严重，免疫器官萎缩，致患膀胱癌过世；而毛主席患肌萎缩、冠心病、肺心病病故。他们致病之本因，和平常人一样长期被动地喝水，不渴不喝水，细胞逐渐脱水致病，而医学教材从未写过细胞脱水是病因。一般人总以为自己细胞不会脱水，而不知道人从出生起一直是衱动地喝普通水，口渴神径萎缩，人至中老年口渴阈值提高，所以95%以上的患者都死于心梗中风或癌症等漫性细胞脱水病。因而，整合医学必定承认和肯定</w:t>
      </w:r>
      <w:r>
        <w:rPr>
          <w:rFonts w:hint="eastAsia" w:asciiTheme="minorEastAsia" w:hAnsiTheme="minorEastAsia" w:eastAsiaTheme="minorEastAsia" w:cstheme="minorEastAsia"/>
          <w:kern w:val="0"/>
          <w:sz w:val="21"/>
          <w:szCs w:val="21"/>
        </w:rPr>
        <w:t>“细胞脱水致病”，喝微小水可祛病延命。</w:t>
      </w:r>
    </w:p>
    <w:bookmarkEnd w:id="0"/>
    <w:p>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b/>
          <w:bCs/>
          <w:color w:val="0000FF"/>
          <w:szCs w:val="21"/>
          <w:lang w:eastAsia="zh-CN"/>
        </w:rPr>
        <w:t>五、整合医学应用</w:t>
      </w:r>
      <w:r>
        <w:rPr>
          <w:rFonts w:hint="eastAsia" w:asciiTheme="minorEastAsia" w:hAnsiTheme="minorEastAsia" w:eastAsiaTheme="minorEastAsia" w:cstheme="minorEastAsia"/>
          <w:b/>
          <w:color w:val="0000FF"/>
          <w:sz w:val="21"/>
          <w:szCs w:val="21"/>
          <w:highlight w:val="none"/>
        </w:rPr>
        <w:t>微小水补养</w:t>
      </w:r>
      <w:r>
        <w:rPr>
          <w:rFonts w:hint="eastAsia" w:asciiTheme="minorEastAsia" w:hAnsiTheme="minorEastAsia" w:cstheme="minorEastAsia"/>
          <w:b/>
          <w:bCs/>
          <w:color w:val="0000FF"/>
          <w:sz w:val="21"/>
          <w:szCs w:val="21"/>
          <w:lang w:eastAsia="zh-CN"/>
        </w:rPr>
        <w:t>脱水细胞，</w:t>
      </w:r>
      <w:r>
        <w:rPr>
          <w:rFonts w:hint="eastAsia" w:asciiTheme="minorEastAsia" w:hAnsiTheme="minorEastAsia" w:eastAsiaTheme="minorEastAsia" w:cstheme="minorEastAsia"/>
          <w:b/>
          <w:bCs/>
          <w:color w:val="0000FF"/>
          <w:sz w:val="21"/>
          <w:szCs w:val="21"/>
          <w:lang w:eastAsia="zh-CN"/>
        </w:rPr>
        <w:t>是</w:t>
      </w:r>
      <w:r>
        <w:rPr>
          <w:rFonts w:hint="eastAsia" w:asciiTheme="minorEastAsia" w:hAnsiTheme="minorEastAsia" w:cstheme="minorEastAsia"/>
          <w:b/>
          <w:bCs/>
          <w:color w:val="0000FF"/>
          <w:sz w:val="21"/>
          <w:szCs w:val="21"/>
          <w:lang w:eastAsia="zh-CN"/>
        </w:rPr>
        <w:t>对心脑血管病和糖尿病的</w:t>
      </w:r>
      <w:r>
        <w:rPr>
          <w:rFonts w:hint="eastAsia" w:asciiTheme="minorEastAsia" w:hAnsiTheme="minorEastAsia" w:eastAsiaTheme="minorEastAsia" w:cstheme="minorEastAsia"/>
          <w:b/>
          <w:bCs/>
          <w:color w:val="0000FF"/>
          <w:sz w:val="21"/>
          <w:szCs w:val="21"/>
          <w:lang w:eastAsia="zh-CN"/>
        </w:rPr>
        <w:t>最治本</w:t>
      </w:r>
      <w:r>
        <w:rPr>
          <w:rFonts w:hint="eastAsia" w:asciiTheme="minorEastAsia" w:hAnsiTheme="minorEastAsia" w:cstheme="minorEastAsia"/>
          <w:b/>
          <w:bCs/>
          <w:color w:val="0000FF"/>
          <w:sz w:val="21"/>
          <w:szCs w:val="21"/>
          <w:lang w:eastAsia="zh-CN"/>
        </w:rPr>
        <w:t>、</w:t>
      </w:r>
      <w:r>
        <w:rPr>
          <w:rFonts w:hint="eastAsia" w:asciiTheme="minorEastAsia" w:hAnsiTheme="minorEastAsia" w:eastAsiaTheme="minorEastAsia" w:cstheme="minorEastAsia"/>
          <w:b/>
          <w:bCs/>
          <w:color w:val="0000FF"/>
          <w:sz w:val="21"/>
          <w:szCs w:val="21"/>
          <w:lang w:eastAsia="zh-CN"/>
        </w:rPr>
        <w:t>最安全的科学治</w:t>
      </w:r>
      <w:r>
        <w:rPr>
          <w:rFonts w:hint="eastAsia" w:asciiTheme="minorEastAsia" w:hAnsiTheme="minorEastAsia" w:cstheme="minorEastAsia"/>
          <w:b/>
          <w:bCs/>
          <w:color w:val="0000FF"/>
          <w:szCs w:val="21"/>
          <w:lang w:eastAsia="zh-CN"/>
        </w:rPr>
        <w:t>疗</w:t>
      </w:r>
    </w:p>
    <w:p>
      <w:pPr>
        <w:autoSpaceDE w:val="0"/>
        <w:autoSpaceDN w:val="0"/>
        <w:adjustRightInd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宋体" w:hAnsi="宋体" w:cs="宋体"/>
          <w:szCs w:val="21"/>
        </w:rPr>
        <w:t>中国患者</w:t>
      </w:r>
      <w:r>
        <w:rPr>
          <w:rFonts w:hint="eastAsia" w:asciiTheme="minorEastAsia" w:hAnsiTheme="minorEastAsia" w:cstheme="minorEastAsia"/>
          <w:b w:val="0"/>
          <w:bCs w:val="0"/>
          <w:szCs w:val="21"/>
        </w:rPr>
        <w:t>喝微小水</w:t>
      </w:r>
      <w:r>
        <w:rPr>
          <w:rFonts w:hint="eastAsia" w:ascii="宋体" w:hAnsi="宋体" w:cs="宋体"/>
          <w:szCs w:val="21"/>
        </w:rPr>
        <w:t>18年来</w:t>
      </w:r>
      <w:r>
        <w:rPr>
          <w:rFonts w:hint="eastAsia" w:asciiTheme="minorEastAsia" w:hAnsiTheme="minorEastAsia" w:cstheme="minorEastAsia"/>
          <w:b w:val="0"/>
          <w:bCs w:val="0"/>
          <w:szCs w:val="21"/>
        </w:rPr>
        <w:t>，治愈有</w:t>
      </w:r>
      <w:r>
        <w:rPr>
          <w:rFonts w:hint="eastAsia" w:asciiTheme="minorEastAsia" w:hAnsiTheme="minorEastAsia" w:cstheme="minorEastAsia"/>
          <w:b w:val="0"/>
          <w:bCs w:val="0"/>
          <w:szCs w:val="21"/>
          <w:lang w:val="en-US" w:eastAsia="zh-CN"/>
        </w:rPr>
        <w:t>26年病史的冠心</w:t>
      </w:r>
      <w:r>
        <w:rPr>
          <w:rFonts w:hint="eastAsia" w:asciiTheme="minorEastAsia" w:hAnsiTheme="minorEastAsia" w:cstheme="minorEastAsia"/>
          <w:b w:val="0"/>
          <w:bCs w:val="0"/>
          <w:szCs w:val="21"/>
        </w:rPr>
        <w:t>病</w:t>
      </w:r>
      <w:r>
        <w:rPr>
          <w:rFonts w:hint="eastAsia" w:asciiTheme="minorEastAsia" w:hAnsiTheme="minorEastAsia" w:cstheme="minorEastAsia"/>
          <w:b w:val="0"/>
          <w:bCs w:val="0"/>
          <w:szCs w:val="21"/>
          <w:lang w:eastAsia="zh-CN"/>
        </w:rPr>
        <w:t>、脑动脉粥样硬化、有</w:t>
      </w:r>
      <w:r>
        <w:rPr>
          <w:rFonts w:hint="eastAsia" w:asciiTheme="minorEastAsia" w:hAnsiTheme="minorEastAsia" w:cstheme="minorEastAsia"/>
          <w:b w:val="0"/>
          <w:bCs w:val="0"/>
          <w:szCs w:val="21"/>
          <w:lang w:val="en-US" w:eastAsia="zh-CN"/>
        </w:rPr>
        <w:t>40多</w:t>
      </w:r>
      <w:r>
        <w:rPr>
          <w:rFonts w:hint="eastAsia" w:asciiTheme="minorEastAsia" w:hAnsiTheme="minorEastAsia" w:cstheme="minorEastAsia"/>
          <w:b w:val="0"/>
          <w:bCs w:val="0"/>
          <w:szCs w:val="21"/>
        </w:rPr>
        <w:t>年病史的高</w:t>
      </w:r>
      <w:r>
        <w:rPr>
          <w:rFonts w:hint="eastAsia" w:asciiTheme="minorEastAsia" w:hAnsiTheme="minorEastAsia" w:cstheme="minorEastAsia"/>
          <w:b w:val="0"/>
          <w:bCs w:val="0"/>
          <w:szCs w:val="21"/>
          <w:lang w:eastAsia="zh-CN"/>
        </w:rPr>
        <w:t>低血压</w:t>
      </w:r>
      <w:r>
        <w:rPr>
          <w:rFonts w:hint="eastAsia" w:asciiTheme="minorEastAsia" w:hAnsiTheme="minorEastAsia" w:cstheme="minorEastAsia"/>
          <w:b w:val="0"/>
          <w:bCs w:val="0"/>
          <w:szCs w:val="21"/>
        </w:rPr>
        <w:t>和</w:t>
      </w:r>
      <w:r>
        <w:rPr>
          <w:rFonts w:hint="eastAsia" w:asciiTheme="minorEastAsia" w:hAnsiTheme="minorEastAsia" w:cstheme="minorEastAsia"/>
          <w:b w:val="0"/>
          <w:bCs w:val="0"/>
          <w:szCs w:val="21"/>
          <w:lang w:val="en-US" w:eastAsia="zh-CN"/>
        </w:rPr>
        <w:t>2型糖尿病及前列腺增生、中风后遗症等细胞脱水病</w:t>
      </w:r>
      <w:r>
        <w:rPr>
          <w:rFonts w:hint="eastAsia" w:asciiTheme="minorEastAsia" w:hAnsiTheme="minorEastAsia" w:cstheme="minorEastAsia"/>
          <w:b w:val="0"/>
          <w:bCs w:val="0"/>
          <w:szCs w:val="21"/>
        </w:rPr>
        <w:t>，医理科学</w:t>
      </w:r>
      <w:r>
        <w:rPr>
          <w:rFonts w:hint="eastAsia" w:asciiTheme="minorEastAsia" w:hAnsiTheme="minorEastAsia" w:eastAsiaTheme="minorEastAsia" w:cstheme="minorEastAsia"/>
          <w:kern w:val="0"/>
          <w:sz w:val="21"/>
          <w:szCs w:val="21"/>
          <w:lang w:val="zh-CN"/>
        </w:rPr>
        <w:t>，已站上医学和道德制高点，说明细胞脫水是致病之本因。</w:t>
      </w:r>
      <w:r>
        <w:rPr>
          <w:rFonts w:hint="eastAsia" w:asciiTheme="minorEastAsia" w:hAnsiTheme="minorEastAsia" w:cstheme="minorEastAsia"/>
          <w:b w:val="0"/>
          <w:bCs w:val="0"/>
          <w:szCs w:val="21"/>
        </w:rPr>
        <w:t>喝微小水</w:t>
      </w:r>
      <w:r>
        <w:rPr>
          <w:rFonts w:hint="eastAsia" w:asciiTheme="minorEastAsia" w:hAnsiTheme="minorEastAsia" w:eastAsiaTheme="minorEastAsia" w:cstheme="minorEastAsia"/>
          <w:sz w:val="21"/>
          <w:szCs w:val="21"/>
          <w:lang w:eastAsia="zh-CN"/>
        </w:rPr>
        <w:t>是当今治愈上述慢性细胞脱水病的唯一方法，是最治本</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最安全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最经济的科学治疗。人若不对脱水细胞补充微小水，永远不能治愈上述病症。医生不应再让</w:t>
      </w:r>
      <w:r>
        <w:rPr>
          <w:rFonts w:hint="eastAsia" w:asciiTheme="minorEastAsia" w:hAnsiTheme="minorEastAsia" w:cstheme="minorEastAsia"/>
          <w:sz w:val="21"/>
          <w:szCs w:val="21"/>
          <w:lang w:val="en-US" w:eastAsia="zh-CN"/>
        </w:rPr>
        <w:t>3.9亿患者终生服药。</w:t>
      </w:r>
    </w:p>
    <w:p>
      <w:pPr>
        <w:autoSpaceDE w:val="0"/>
        <w:autoSpaceDN w:val="0"/>
        <w:adjustRightInd w:val="0"/>
        <w:ind w:firstLine="420" w:firstLineChars="200"/>
        <w:jc w:val="left"/>
        <w:rPr>
          <w:rFonts w:hint="eastAsia" w:ascii="宋体" w:hAnsi="宋体" w:eastAsia="宋体" w:cs="宋体"/>
          <w:sz w:val="21"/>
          <w:szCs w:val="21"/>
          <w:lang w:eastAsia="zh-CN"/>
        </w:rPr>
      </w:pPr>
      <w:r>
        <w:rPr>
          <w:rFonts w:hint="eastAsia" w:asciiTheme="minorEastAsia" w:hAnsiTheme="minorEastAsia" w:eastAsiaTheme="minorEastAsia" w:cstheme="minorEastAsia"/>
          <w:sz w:val="21"/>
          <w:szCs w:val="21"/>
          <w:lang w:eastAsia="zh-CN"/>
        </w:rPr>
        <w:t>樊代明院士提出</w:t>
      </w:r>
      <w:r>
        <w:rPr>
          <w:rFonts w:hint="eastAsia" w:ascii="宋体" w:hAnsi="宋体" w:eastAsia="宋体" w:cs="宋体"/>
          <w:sz w:val="21"/>
          <w:szCs w:val="21"/>
          <w:lang w:eastAsia="zh-CN"/>
        </w:rPr>
        <w:t>《</w:t>
      </w:r>
      <w:r>
        <w:rPr>
          <w:rFonts w:hint="eastAsia" w:asciiTheme="minorEastAsia" w:hAnsiTheme="minorEastAsia" w:eastAsiaTheme="minorEastAsia" w:cstheme="minorEastAsia"/>
          <w:sz w:val="21"/>
          <w:szCs w:val="21"/>
          <w:lang w:eastAsia="zh-CN"/>
        </w:rPr>
        <w:t>整合医学健康学</w:t>
      </w:r>
      <w:r>
        <w:rPr>
          <w:rFonts w:hint="eastAsia" w:ascii="宋体" w:hAnsi="宋体" w:eastAsia="宋体" w:cs="宋体"/>
          <w:sz w:val="21"/>
          <w:szCs w:val="21"/>
          <w:lang w:eastAsia="zh-CN"/>
        </w:rPr>
        <w:t>》</w:t>
      </w:r>
      <w:r>
        <w:rPr>
          <w:rFonts w:hint="eastAsia" w:asciiTheme="minorEastAsia" w:hAnsiTheme="minorEastAsia" w:eastAsiaTheme="minorEastAsia" w:cstheme="minorEastAsia"/>
          <w:sz w:val="21"/>
          <w:szCs w:val="21"/>
          <w:lang w:eastAsia="zh-CN"/>
        </w:rPr>
        <w:t>，激励医生博釆众长，要重视最新的医学科学，不能迷恋带来高收入的“搭桥”和“做支架”手术，应当鼓励和推荐患者喝微小水治愈冠心病，更不应钟情于终生服药，不让患者恢复健康。各省市卫健委应表彰医生的高尚医德，每年让多少患者不再终生服药。</w:t>
      </w:r>
      <w:r>
        <w:rPr>
          <w:rFonts w:hint="eastAsia"/>
          <w:sz w:val="21"/>
          <w:szCs w:val="21"/>
        </w:rPr>
        <w:t>不久的将来，医院必定也会应用微小水</w:t>
      </w:r>
      <w:r>
        <w:rPr>
          <w:rFonts w:hint="eastAsia" w:asciiTheme="minorEastAsia" w:hAnsiTheme="minorEastAsia" w:cstheme="minorEastAsia"/>
          <w:b w:val="0"/>
          <w:bCs w:val="0"/>
          <w:szCs w:val="21"/>
        </w:rPr>
        <w:t>治疗</w:t>
      </w:r>
      <w:r>
        <w:rPr>
          <w:rFonts w:hint="eastAsia" w:asciiTheme="minorEastAsia" w:hAnsiTheme="minorEastAsia" w:cstheme="minorEastAsia"/>
          <w:b w:val="0"/>
          <w:bCs w:val="0"/>
          <w:szCs w:val="21"/>
          <w:lang w:val="en-US" w:eastAsia="zh-CN"/>
        </w:rPr>
        <w:t>冠心</w:t>
      </w:r>
      <w:r>
        <w:rPr>
          <w:rFonts w:hint="eastAsia" w:asciiTheme="minorEastAsia" w:hAnsiTheme="minorEastAsia" w:cstheme="minorEastAsia"/>
          <w:b w:val="0"/>
          <w:bCs w:val="0"/>
          <w:szCs w:val="21"/>
        </w:rPr>
        <w:t>病</w:t>
      </w:r>
      <w:r>
        <w:rPr>
          <w:rFonts w:hint="eastAsia" w:asciiTheme="minorEastAsia" w:hAnsiTheme="minorEastAsia" w:cstheme="minorEastAsia"/>
          <w:b w:val="0"/>
          <w:bCs w:val="0"/>
          <w:szCs w:val="21"/>
          <w:lang w:eastAsia="zh-CN"/>
        </w:rPr>
        <w:t>、脑动脉硬化、</w:t>
      </w:r>
      <w:r>
        <w:rPr>
          <w:rFonts w:hint="eastAsia" w:asciiTheme="minorEastAsia" w:hAnsiTheme="minorEastAsia" w:cstheme="minorEastAsia"/>
          <w:b w:val="0"/>
          <w:bCs w:val="0"/>
          <w:szCs w:val="21"/>
        </w:rPr>
        <w:t>高</w:t>
      </w:r>
      <w:r>
        <w:rPr>
          <w:rFonts w:hint="eastAsia" w:asciiTheme="minorEastAsia" w:hAnsiTheme="minorEastAsia" w:cstheme="minorEastAsia"/>
          <w:b w:val="0"/>
          <w:bCs w:val="0"/>
          <w:szCs w:val="21"/>
          <w:lang w:eastAsia="zh-CN"/>
        </w:rPr>
        <w:t>低血压</w:t>
      </w:r>
      <w:r>
        <w:rPr>
          <w:rFonts w:hint="eastAsia" w:asciiTheme="minorEastAsia" w:hAnsiTheme="minorEastAsia" w:cstheme="minorEastAsia"/>
          <w:b w:val="0"/>
          <w:bCs w:val="0"/>
          <w:szCs w:val="21"/>
        </w:rPr>
        <w:t>和</w:t>
      </w:r>
      <w:r>
        <w:rPr>
          <w:rFonts w:hint="eastAsia" w:asciiTheme="minorEastAsia" w:hAnsiTheme="minorEastAsia" w:cstheme="minorEastAsia"/>
          <w:b w:val="0"/>
          <w:bCs w:val="0"/>
          <w:szCs w:val="21"/>
          <w:lang w:val="en-US" w:eastAsia="zh-CN"/>
        </w:rPr>
        <w:t>2型糖尿病及前列腺增生、中风后遗症等细胞脱水病。</w:t>
      </w:r>
    </w:p>
    <w:p>
      <w:pPr>
        <w:autoSpaceDE w:val="0"/>
        <w:autoSpaceDN w:val="0"/>
        <w:adjustRightInd w:val="0"/>
        <w:ind w:firstLine="420" w:firstLineChars="200"/>
        <w:jc w:val="left"/>
        <w:rPr>
          <w:rFonts w:hint="eastAsia" w:asciiTheme="minorEastAsia" w:hAnsiTheme="minorEastAsia" w:cstheme="minorEastAsia"/>
          <w:b w:val="0"/>
          <w:bCs w:val="0"/>
          <w:szCs w:val="21"/>
        </w:rPr>
      </w:pPr>
      <w:r>
        <w:rPr>
          <w:rFonts w:hint="eastAsia" w:asciiTheme="minorEastAsia" w:hAnsiTheme="minorEastAsia" w:eastAsiaTheme="minorEastAsia" w:cstheme="minorEastAsia"/>
          <w:sz w:val="21"/>
          <w:szCs w:val="21"/>
          <w:lang w:eastAsia="zh-CN"/>
        </w:rPr>
        <w:t>患者想治愈三高四病和健康长寿，务必喝微小水补养脱水细胞，用</w:t>
      </w:r>
      <w:r>
        <w:rPr>
          <w:rFonts w:hint="eastAsia" w:asciiTheme="minorEastAsia" w:hAnsiTheme="minorEastAsia" w:cstheme="minorEastAsia"/>
          <w:sz w:val="21"/>
          <w:szCs w:val="21"/>
          <w:lang w:eastAsia="zh-CN"/>
        </w:rPr>
        <w:t>“已饥方食”</w:t>
      </w:r>
      <w:r>
        <w:rPr>
          <w:rFonts w:hint="eastAsia" w:asciiTheme="minorEastAsia" w:hAnsiTheme="minorEastAsia" w:eastAsiaTheme="minorEastAsia" w:cstheme="minorEastAsia"/>
          <w:sz w:val="21"/>
          <w:szCs w:val="21"/>
          <w:lang w:eastAsia="zh-CN"/>
        </w:rPr>
        <w:t>控制主食肉食量，使细胞内过多的糖脂被消耗，以利细胞正常代谢分泌，从而精准治疗上述病症。</w:t>
      </w:r>
      <w:r>
        <w:rPr>
          <w:rFonts w:hint="eastAsia" w:asciiTheme="minorEastAsia" w:hAnsiTheme="minorEastAsia" w:cstheme="minorEastAsia"/>
          <w:b w:val="0"/>
          <w:bCs w:val="0"/>
          <w:szCs w:val="21"/>
          <w:lang w:val="en-US" w:eastAsia="zh-CN"/>
        </w:rPr>
        <w:t>医院应</w:t>
      </w:r>
      <w:r>
        <w:rPr>
          <w:rFonts w:hint="eastAsia" w:asciiTheme="minorEastAsia" w:hAnsiTheme="minorEastAsia" w:eastAsiaTheme="minorEastAsia" w:cstheme="minorEastAsia"/>
          <w:sz w:val="21"/>
          <w:szCs w:val="21"/>
        </w:rPr>
        <w:t>把</w:t>
      </w:r>
      <w:r>
        <w:rPr>
          <w:rFonts w:hint="eastAsia" w:ascii="黑体" w:hAnsi="黑体" w:eastAsia="黑体" w:cs="黑体"/>
          <w:kern w:val="0"/>
          <w:sz w:val="21"/>
          <w:szCs w:val="21"/>
        </w:rPr>
        <w:t>“</w:t>
      </w:r>
      <w:r>
        <w:rPr>
          <w:rFonts w:hint="eastAsia" w:asciiTheme="minorEastAsia" w:hAnsiTheme="minorEastAsia" w:eastAsiaTheme="minorEastAsia" w:cstheme="minorEastAsia"/>
          <w:sz w:val="21"/>
          <w:szCs w:val="21"/>
        </w:rPr>
        <w:t>给脱水细胞补水祛病</w:t>
      </w:r>
      <w:r>
        <w:rPr>
          <w:rFonts w:hint="default"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sz w:val="21"/>
          <w:szCs w:val="21"/>
        </w:rPr>
        <w:t>作为学术目标，追求治好病，</w:t>
      </w:r>
      <w:r>
        <w:rPr>
          <w:rFonts w:hint="eastAsia" w:asciiTheme="minorEastAsia" w:hAnsiTheme="minorEastAsia" w:cstheme="minorEastAsia"/>
          <w:b w:val="0"/>
          <w:bCs w:val="0"/>
          <w:szCs w:val="21"/>
          <w:lang w:val="en-US" w:eastAsia="zh-CN"/>
        </w:rPr>
        <w:t>不应当</w:t>
      </w:r>
      <w:r>
        <w:rPr>
          <w:rFonts w:hint="eastAsia" w:asciiTheme="minorEastAsia" w:hAnsiTheme="minorEastAsia" w:eastAsiaTheme="minorEastAsia" w:cstheme="minorEastAsia"/>
          <w:sz w:val="21"/>
          <w:szCs w:val="21"/>
        </w:rPr>
        <w:t>让可通过给细胞补水祛病的患者终生服药。</w:t>
      </w:r>
    </w:p>
    <w:p>
      <w:pPr>
        <w:autoSpaceDE w:val="0"/>
        <w:autoSpaceDN w:val="0"/>
        <w:adjustRightInd w:val="0"/>
        <w:ind w:firstLine="420" w:firstLineChars="200"/>
        <w:jc w:val="left"/>
        <w:rPr>
          <w:rFonts w:hint="eastAsia" w:ascii="黑体" w:hAnsi="黑体" w:eastAsia="黑体" w:cs="黑体"/>
          <w:b/>
          <w:color w:val="843C0B" w:themeColor="accent2" w:themeShade="80"/>
          <w:sz w:val="18"/>
          <w:szCs w:val="18"/>
        </w:rPr>
      </w:pPr>
      <w:r>
        <w:rPr>
          <w:rFonts w:hint="eastAsia" w:asciiTheme="minorEastAsia" w:hAnsiTheme="minorEastAsia" w:eastAsiaTheme="minorEastAsia" w:cstheme="minorEastAsia"/>
          <w:sz w:val="21"/>
          <w:szCs w:val="21"/>
          <w:lang w:eastAsia="zh-CN"/>
        </w:rPr>
        <w:t>整合医学必然</w:t>
      </w:r>
      <w:r>
        <w:rPr>
          <w:rFonts w:hint="eastAsia" w:asciiTheme="minorEastAsia" w:hAnsiTheme="minorEastAsia" w:eastAsiaTheme="minorEastAsia" w:cstheme="minorEastAsia"/>
          <w:sz w:val="21"/>
          <w:szCs w:val="21"/>
        </w:rPr>
        <w:t>承认</w:t>
      </w:r>
      <w:r>
        <w:rPr>
          <w:rFonts w:hint="eastAsia" w:asciiTheme="minorEastAsia" w:hAnsiTheme="minorEastAsia" w:eastAsiaTheme="minorEastAsia" w:cstheme="minorEastAsia"/>
          <w:kern w:val="0"/>
          <w:sz w:val="21"/>
          <w:szCs w:val="21"/>
        </w:rPr>
        <w:t>“细胞脱水致病”和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给脱水细胞补水祛病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是造福人类的新发现，将使医学水平跨上新台阶。中国首创给脱水细胞</w:t>
      </w:r>
      <w:r>
        <w:rPr>
          <w:rFonts w:hint="eastAsia" w:asciiTheme="minorEastAsia" w:hAnsiTheme="minorEastAsia" w:cstheme="minorEastAsia"/>
          <w:sz w:val="21"/>
          <w:szCs w:val="21"/>
          <w:lang w:val="en-US" w:eastAsia="zh-CN"/>
        </w:rPr>
        <w:t>补水攻克</w:t>
      </w:r>
      <w:r>
        <w:rPr>
          <w:rFonts w:hint="eastAsia" w:asciiTheme="minorEastAsia" w:hAnsiTheme="minorEastAsia" w:eastAsiaTheme="minorEastAsia" w:cstheme="minorEastAsia"/>
          <w:sz w:val="21"/>
          <w:szCs w:val="21"/>
          <w:lang w:eastAsia="zh-CN"/>
        </w:rPr>
        <w:t>心脑血管病和糖尿病与癌症</w:t>
      </w:r>
      <w:r>
        <w:rPr>
          <w:rFonts w:hint="default"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满足患者细胞的生理需求，史无前例地</w:t>
      </w:r>
      <w:r>
        <w:rPr>
          <w:rFonts w:hint="eastAsia" w:asciiTheme="minorEastAsia" w:hAnsiTheme="minorEastAsia" w:cstheme="minorEastAsia"/>
          <w:sz w:val="21"/>
          <w:szCs w:val="21"/>
          <w:lang w:val="en-US" w:eastAsia="zh-CN"/>
        </w:rPr>
        <w:t>治好病</w:t>
      </w:r>
      <w:r>
        <w:rPr>
          <w:rFonts w:hint="eastAsia" w:asciiTheme="minorEastAsia" w:hAnsiTheme="minorEastAsia" w:eastAsiaTheme="minorEastAsia" w:cstheme="minorEastAsia"/>
          <w:sz w:val="21"/>
          <w:szCs w:val="21"/>
        </w:rPr>
        <w:t>，必然永远传承和发展。医生不应用就成为医术落伍者。</w:t>
      </w:r>
      <w:r>
        <w:rPr>
          <w:rFonts w:hint="eastAsia" w:asciiTheme="minorEastAsia" w:hAnsiTheme="minorEastAsia" w:eastAsiaTheme="minorEastAsia" w:cstheme="minorEastAsia"/>
          <w:sz w:val="21"/>
          <w:szCs w:val="21"/>
          <w:lang w:eastAsia="zh-CN"/>
        </w:rPr>
        <w:t>医生的收入不应与药物捆綁，就能推荐更多患者喝微小水治愈心脑血管病和糖尿病与癌症。</w:t>
      </w:r>
      <w:r>
        <w:rPr>
          <w:rFonts w:hint="eastAsia" w:asciiTheme="minorEastAsia" w:hAnsiTheme="minorEastAsia" w:eastAsiaTheme="minorEastAsia" w:cstheme="minorEastAsia"/>
          <w:sz w:val="21"/>
          <w:szCs w:val="21"/>
        </w:rPr>
        <w:t>中国智慧给脱水细胞补水祛病，是对人类和世界医学的历史性贡献。</w:t>
      </w:r>
    </w:p>
    <w:p>
      <w:pPr>
        <w:rPr>
          <w:rFonts w:hint="eastAsia" w:ascii="黑体" w:hAnsi="黑体" w:eastAsia="黑体" w:cs="黑体"/>
          <w:b/>
          <w:bCs/>
          <w:color w:val="843C0B" w:themeColor="accent2" w:themeShade="80"/>
          <w:sz w:val="18"/>
          <w:szCs w:val="18"/>
          <w:lang w:val="en-US" w:eastAsia="zh-CN"/>
        </w:rPr>
      </w:pPr>
      <w:r>
        <w:rPr>
          <w:rFonts w:hint="eastAsia" w:ascii="黑体" w:hAnsi="黑体" w:eastAsia="黑体" w:cs="黑体"/>
          <w:b/>
          <w:color w:val="843C0B" w:themeColor="accent2" w:themeShade="80"/>
          <w:sz w:val="18"/>
          <w:szCs w:val="18"/>
        </w:rPr>
        <w:t>[参考文献]:</w:t>
      </w:r>
    </w:p>
    <w:p>
      <w:pPr>
        <w:numPr>
          <w:ilvl w:val="0"/>
          <w:numId w:val="1"/>
        </w:numPr>
        <w:rPr>
          <w:rStyle w:val="4"/>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lang w:val="en-US" w:eastAsia="zh-CN"/>
        </w:rPr>
        <w:t xml:space="preserve"> </w:t>
      </w:r>
      <w:r>
        <w:rPr>
          <w:rFonts w:hint="eastAsia" w:ascii="黑体" w:hAnsi="黑体" w:eastAsia="黑体" w:cs="黑体"/>
          <w:b/>
          <w:bCs/>
          <w:color w:val="843C0B" w:themeColor="accent2" w:themeShade="80"/>
          <w:sz w:val="18"/>
          <w:szCs w:val="18"/>
        </w:rPr>
        <w:t xml:space="preserve">北京大学量子材料中心供图  中国青年网2014-1-16  </w:t>
      </w:r>
      <w:r>
        <w:rPr>
          <w:color w:val="843C0B" w:themeColor="accent2" w:themeShade="80"/>
          <w:sz w:val="18"/>
          <w:szCs w:val="18"/>
        </w:rPr>
        <w:fldChar w:fldCharType="begin"/>
      </w:r>
      <w:r>
        <w:rPr>
          <w:color w:val="843C0B" w:themeColor="accent2" w:themeShade="80"/>
          <w:sz w:val="18"/>
          <w:szCs w:val="18"/>
        </w:rPr>
        <w:instrText xml:space="preserve"> HYPERLINK "http://www.youth.cn" </w:instrText>
      </w:r>
      <w:r>
        <w:rPr>
          <w:color w:val="843C0B" w:themeColor="accent2" w:themeShade="80"/>
          <w:sz w:val="18"/>
          <w:szCs w:val="18"/>
        </w:rPr>
        <w:fldChar w:fldCharType="separate"/>
      </w:r>
      <w:r>
        <w:rPr>
          <w:rStyle w:val="4"/>
          <w:rFonts w:hint="eastAsia" w:ascii="黑体" w:hAnsi="黑体" w:eastAsia="黑体" w:cs="黑体"/>
          <w:b/>
          <w:bCs/>
          <w:color w:val="843C0B" w:themeColor="accent2" w:themeShade="80"/>
          <w:sz w:val="18"/>
          <w:szCs w:val="18"/>
        </w:rPr>
        <w:t>http://www.youth.cn</w:t>
      </w:r>
      <w:r>
        <w:rPr>
          <w:rStyle w:val="4"/>
          <w:rFonts w:hint="eastAsia" w:ascii="黑体" w:hAnsi="黑体" w:eastAsia="黑体" w:cs="黑体"/>
          <w:b/>
          <w:bCs/>
          <w:color w:val="843C0B" w:themeColor="accent2" w:themeShade="80"/>
          <w:sz w:val="18"/>
          <w:szCs w:val="18"/>
        </w:rPr>
        <w:fldChar w:fldCharType="end"/>
      </w:r>
      <w:r>
        <w:rPr>
          <w:rFonts w:hint="eastAsia" w:ascii="黑体" w:hAnsi="黑体" w:eastAsia="黑体" w:cs="黑体"/>
          <w:b/>
          <w:bCs/>
          <w:color w:val="843C0B" w:themeColor="accent2" w:themeShade="80"/>
          <w:sz w:val="18"/>
          <w:szCs w:val="18"/>
        </w:rPr>
        <w:t>；</w:t>
      </w:r>
    </w:p>
    <w:p>
      <w:pPr>
        <w:rPr>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2</w:t>
      </w: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 xml:space="preserve"> </w:t>
      </w:r>
      <w:r>
        <w:rPr>
          <w:rFonts w:hint="eastAsia" w:ascii="黑体" w:hAnsi="黑体" w:eastAsia="黑体" w:cs="黑体"/>
          <w:b/>
          <w:bCs/>
          <w:color w:val="843C0B" w:themeColor="accent2" w:themeShade="80"/>
          <w:sz w:val="18"/>
          <w:szCs w:val="18"/>
        </w:rPr>
        <w:t>欧亜祥、郝先刚、许爱球等：三家省级医院的《离子水瓶的临床疗效观察》1994-5（详见：www.nnzk.com）；</w:t>
      </w:r>
    </w:p>
    <w:p>
      <w:pPr>
        <w:rPr>
          <w:rFonts w:hint="eastAsia" w:ascii="黑体" w:hAnsi="黑体" w:eastAsia="黑体" w:cs="黑体"/>
          <w:b/>
          <w:bCs/>
          <w:color w:val="843C0B" w:themeColor="accent2" w:themeShade="80"/>
          <w:sz w:val="18"/>
          <w:szCs w:val="18"/>
          <w:lang w:val="en-US" w:eastAsia="zh-CN"/>
        </w:rPr>
      </w:pP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3</w:t>
      </w: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 xml:space="preserve"> </w:t>
      </w:r>
      <w:r>
        <w:rPr>
          <w:rFonts w:hint="eastAsia" w:ascii="宋体" w:hAnsi="宋体" w:cs="宋体"/>
          <w:b/>
          <w:bCs/>
          <w:color w:val="843C0B" w:themeColor="accent2" w:themeShade="80"/>
          <w:sz w:val="18"/>
          <w:szCs w:val="18"/>
        </w:rPr>
        <w:t>夏树楹、常汉英、余珏、</w:t>
      </w:r>
      <w:r>
        <w:rPr>
          <w:rFonts w:hint="eastAsia" w:ascii="黑体" w:hAnsi="黑体" w:eastAsia="黑体" w:cs="黑体"/>
          <w:b/>
          <w:color w:val="843C0B" w:themeColor="accent2" w:themeShade="80"/>
          <w:sz w:val="18"/>
          <w:szCs w:val="18"/>
        </w:rPr>
        <w:t xml:space="preserve"> 张正国、周万松、孙启良、</w:t>
      </w:r>
      <w:r>
        <w:rPr>
          <w:rFonts w:hint="eastAsia" w:ascii="黑体" w:hAnsi="黑体" w:eastAsia="黑体" w:cs="黑体"/>
          <w:b/>
          <w:bCs/>
          <w:color w:val="843C0B" w:themeColor="accent2" w:themeShade="80"/>
          <w:sz w:val="18"/>
          <w:szCs w:val="18"/>
        </w:rPr>
        <w:t>欧亜祥、郝先 刚、许爱球等医学专家</w:t>
      </w:r>
      <w:r>
        <w:rPr>
          <w:rFonts w:hint="eastAsia" w:ascii="黑体" w:hAnsi="黑体" w:eastAsia="黑体" w:cs="黑体"/>
          <w:b/>
          <w:bCs/>
          <w:color w:val="843C0B" w:themeColor="accent2" w:themeShade="80"/>
          <w:sz w:val="18"/>
          <w:szCs w:val="18"/>
          <w:lang w:val="en-US" w:eastAsia="zh-CN"/>
        </w:rPr>
        <w:t>:</w:t>
      </w:r>
    </w:p>
    <w:p>
      <w:pPr>
        <w:ind w:firstLine="361" w:firstLineChars="200"/>
        <w:rPr>
          <w:rStyle w:val="4"/>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《科学技术成果鉴定证书》</w:t>
      </w:r>
      <w:r>
        <w:rPr>
          <w:rFonts w:hint="eastAsia" w:ascii="宋体" w:hAnsi="宋体" w:cs="宋体"/>
          <w:b/>
          <w:bCs/>
          <w:color w:val="843C0B" w:themeColor="accent2" w:themeShade="80"/>
          <w:sz w:val="18"/>
          <w:szCs w:val="18"/>
        </w:rPr>
        <w:t>－（94）桂药科鉴文09号，</w:t>
      </w:r>
      <w:r>
        <w:rPr>
          <w:rFonts w:hint="eastAsia" w:ascii="黑体" w:hAnsi="黑体" w:eastAsia="黑体" w:cs="黑体"/>
          <w:b/>
          <w:color w:val="843C0B" w:themeColor="accent2" w:themeShade="80"/>
          <w:sz w:val="18"/>
          <w:szCs w:val="18"/>
        </w:rPr>
        <w:t xml:space="preserve">1994-8  </w:t>
      </w:r>
      <w:r>
        <w:rPr>
          <w:rFonts w:hint="eastAsia" w:ascii="黑体" w:hAnsi="黑体" w:eastAsia="黑体" w:cs="黑体"/>
          <w:b/>
          <w:bCs/>
          <w:color w:val="843C0B" w:themeColor="accent2" w:themeShade="80"/>
          <w:sz w:val="18"/>
          <w:szCs w:val="18"/>
        </w:rPr>
        <w:t>（详见：www.nnzk.com）；</w:t>
      </w:r>
    </w:p>
    <w:p>
      <w:pPr>
        <w:rPr>
          <w:rStyle w:val="4"/>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4</w:t>
      </w:r>
      <w:r>
        <w:rPr>
          <w:rFonts w:hint="eastAsia" w:ascii="黑体" w:hAnsi="黑体" w:eastAsia="黑体" w:cs="黑体"/>
          <w:b/>
          <w:bCs/>
          <w:color w:val="843C0B" w:themeColor="accent2" w:themeShade="80"/>
          <w:sz w:val="18"/>
          <w:szCs w:val="18"/>
        </w:rPr>
        <w:t>]本文所述病例均详见：（详见：www.nnzk.com）</w:t>
      </w:r>
      <w:r>
        <w:rPr>
          <w:color w:val="843C0B" w:themeColor="accent2" w:themeShade="80"/>
          <w:sz w:val="18"/>
          <w:szCs w:val="18"/>
        </w:rPr>
        <w:fldChar w:fldCharType="begin"/>
      </w:r>
      <w:r>
        <w:rPr>
          <w:color w:val="843C0B" w:themeColor="accent2" w:themeShade="80"/>
          <w:sz w:val="18"/>
          <w:szCs w:val="18"/>
        </w:rPr>
        <w:instrText xml:space="preserve"> HYPERLINK "http://www.nnzk.com中【用户反馈】" </w:instrText>
      </w:r>
      <w:r>
        <w:rPr>
          <w:color w:val="843C0B" w:themeColor="accent2" w:themeShade="80"/>
          <w:sz w:val="18"/>
          <w:szCs w:val="18"/>
        </w:rPr>
        <w:fldChar w:fldCharType="separate"/>
      </w:r>
      <w:r>
        <w:rPr>
          <w:rStyle w:val="4"/>
          <w:rFonts w:hint="eastAsia" w:ascii="黑体" w:hAnsi="黑体" w:eastAsia="黑体" w:cs="黑体"/>
          <w:b/>
          <w:bCs/>
          <w:color w:val="843C0B" w:themeColor="accent2" w:themeShade="80"/>
          <w:sz w:val="18"/>
          <w:szCs w:val="18"/>
        </w:rPr>
        <w:t>【用户反馈】</w:t>
      </w:r>
      <w:r>
        <w:rPr>
          <w:rStyle w:val="4"/>
          <w:rFonts w:hint="eastAsia" w:ascii="黑体" w:hAnsi="黑体" w:eastAsia="黑体" w:cs="黑体"/>
          <w:b/>
          <w:bCs/>
          <w:color w:val="843C0B" w:themeColor="accent2" w:themeShade="80"/>
          <w:sz w:val="18"/>
          <w:szCs w:val="18"/>
        </w:rPr>
        <w:fldChar w:fldCharType="end"/>
      </w:r>
    </w:p>
    <w:p>
      <w:pPr>
        <w:numPr>
          <w:ilvl w:val="0"/>
          <w:numId w:val="0"/>
        </w:numPr>
        <w:jc w:val="left"/>
        <w:rPr>
          <w:rFonts w:hint="eastAsia" w:ascii="宋体" w:hAnsi="宋体" w:eastAsia="宋体" w:cs="宋体"/>
          <w:b w:val="0"/>
          <w:bCs w:val="0"/>
          <w:color w:val="auto"/>
          <w:sz w:val="21"/>
          <w:szCs w:val="21"/>
          <w:lang w:val="en-US" w:eastAsia="zh-CN"/>
        </w:rPr>
      </w:pPr>
      <w:r>
        <w:rPr>
          <w:rFonts w:hint="eastAsia" w:ascii="楷体" w:hAnsi="楷体" w:eastAsia="楷体"/>
          <w:b/>
          <w:bCs/>
          <w:color w:val="843C0B" w:themeColor="accent2" w:themeShade="80"/>
          <w:sz w:val="18"/>
          <w:szCs w:val="18"/>
        </w:rPr>
        <w:t>[</w:t>
      </w:r>
      <w:r>
        <w:rPr>
          <w:rFonts w:hint="eastAsia" w:ascii="楷体" w:hAnsi="楷体" w:eastAsia="楷体"/>
          <w:b/>
          <w:bCs/>
          <w:color w:val="843C0B" w:themeColor="accent2" w:themeShade="80"/>
          <w:sz w:val="18"/>
          <w:szCs w:val="18"/>
          <w:lang w:val="en-US" w:eastAsia="zh-CN"/>
        </w:rPr>
        <w:t xml:space="preserve">5] </w:t>
      </w:r>
      <w:r>
        <w:rPr>
          <w:rFonts w:hint="eastAsia" w:ascii="黑体" w:hAnsi="黑体" w:eastAsia="黑体" w:cs="黑体"/>
          <w:b/>
          <w:bCs/>
          <w:color w:val="843C0B" w:themeColor="accent2" w:themeShade="80"/>
          <w:sz w:val="18"/>
          <w:szCs w:val="18"/>
        </w:rPr>
        <w:t>周总理临终前给毛主席的最后一封信</w:t>
      </w:r>
      <w:r>
        <w:rPr>
          <w:rFonts w:hint="eastAsia" w:ascii="宋体" w:hAnsi="宋体" w:eastAsia="宋体" w:cs="宋体"/>
          <w:b/>
          <w:bCs/>
          <w:color w:val="843C0B" w:themeColor="accent2" w:themeShade="80"/>
          <w:sz w:val="18"/>
          <w:szCs w:val="18"/>
        </w:rPr>
        <w:t>－从百度搜索可见</w:t>
      </w:r>
    </w:p>
    <w:sectPr>
      <w:pgSz w:w="11906" w:h="16838"/>
      <w:pgMar w:top="907" w:right="850" w:bottom="850" w:left="850" w:header="851" w:footer="992" w:gutter="0"/>
      <w:cols w:space="0" w:num="1"/>
      <w:rtlGutter w:val="0"/>
      <w:docGrid w:type="lines" w:linePitch="3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4F0C"/>
    <w:multiLevelType w:val="singleLevel"/>
    <w:tmpl w:val="03FF4F0C"/>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25E8E"/>
    <w:rsid w:val="063C1362"/>
    <w:rsid w:val="0C7B7CE6"/>
    <w:rsid w:val="0EA40EC9"/>
    <w:rsid w:val="18A62BEE"/>
    <w:rsid w:val="194626AD"/>
    <w:rsid w:val="1BB95F20"/>
    <w:rsid w:val="1E7C70B8"/>
    <w:rsid w:val="28B866AE"/>
    <w:rsid w:val="2BE243E9"/>
    <w:rsid w:val="3E9B08D4"/>
    <w:rsid w:val="3EBC4630"/>
    <w:rsid w:val="43725E8E"/>
    <w:rsid w:val="46560FF2"/>
    <w:rsid w:val="46A712E3"/>
    <w:rsid w:val="480F0E2B"/>
    <w:rsid w:val="52E6495E"/>
    <w:rsid w:val="5FA156D3"/>
    <w:rsid w:val="69463FA0"/>
    <w:rsid w:val="69596C41"/>
    <w:rsid w:val="6B042439"/>
    <w:rsid w:val="70C67E00"/>
    <w:rsid w:val="742622A1"/>
    <w:rsid w:val="74E74AC3"/>
    <w:rsid w:val="77AC1340"/>
    <w:rsid w:val="7CD37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420" w:leftChars="200"/>
    </w:p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2018-09-22T02:27:00Z</dcterms:created>
  <dc:creator>陆江</dc:creator>
  <cp:lastModifiedBy>陆江</cp:lastModifiedBy>
  <dcterms:modified xsi:type="dcterms:W3CDTF">2018-09-24T06:57:52Z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