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 w:val="left" w:pos="7560"/>
        </w:tabs>
        <w:ind w:firstLine="2891" w:firstLineChars="900"/>
        <w:rPr>
          <w:rFonts w:ascii="黑体" w:hAnsi="黑体" w:eastAsia="黑体" w:cs="黑体"/>
          <w:b/>
          <w:bCs/>
          <w:sz w:val="32"/>
          <w:szCs w:val="32"/>
        </w:rPr>
      </w:pPr>
      <w:r>
        <w:rPr>
          <w:rFonts w:hint="eastAsia" w:ascii="黑体" w:hAnsi="黑体" w:eastAsia="黑体" w:cs="黑体"/>
          <w:b/>
          <w:bCs/>
          <w:sz w:val="32"/>
          <w:szCs w:val="32"/>
        </w:rPr>
        <w:t>微小分子团水治疗多种细胞脱水病</w:t>
      </w:r>
      <w:r>
        <w:rPr>
          <w:rFonts w:ascii="微软雅黑" w:hAnsi="微软雅黑" w:eastAsia="微软雅黑" w:cs="微软雅黑"/>
          <w:b w:val="0"/>
          <w:i w:val="0"/>
          <w:caps w:val="0"/>
          <w:color w:val="0290D8"/>
          <w:spacing w:val="0"/>
          <w:sz w:val="24"/>
          <w:szCs w:val="24"/>
        </w:rPr>
        <w:t> </w:t>
      </w:r>
    </w:p>
    <w:p>
      <w:pPr>
        <w:ind w:firstLine="2951" w:firstLineChars="1400"/>
        <w:rPr>
          <w:rFonts w:ascii="宋体" w:hAnsi="宋体" w:eastAsia="宋体" w:cs="宋体"/>
          <w:b/>
          <w:bCs/>
          <w:color w:val="0000FF"/>
          <w:szCs w:val="21"/>
        </w:rPr>
      </w:pPr>
      <w:r>
        <w:rPr>
          <w:rFonts w:hint="eastAsia" w:ascii="楷体" w:hAnsi="楷体" w:eastAsia="楷体" w:cs="宋体"/>
          <w:b/>
          <w:bCs/>
        </w:rPr>
        <w:t>陆 江</w:t>
      </w:r>
      <w:r>
        <w:rPr>
          <w:rFonts w:hint="eastAsia" w:ascii="楷体" w:hAnsi="楷体" w:eastAsia="楷体" w:cs="楷体"/>
          <w:b/>
          <w:bCs/>
          <w:szCs w:val="21"/>
        </w:rPr>
        <w:t>（南宁卓康微小水科学研究所，中国 南宁）</w:t>
      </w:r>
    </w:p>
    <w:p>
      <w:pPr>
        <w:ind w:firstLine="421"/>
        <w:rPr>
          <w:rFonts w:hint="eastAsia" w:ascii="楷体_GB2312" w:hAnsi="楷体_GB2312" w:eastAsia="楷体_GB2312" w:cs="楷体_GB2312"/>
          <w:b/>
          <w:bCs/>
          <w:szCs w:val="21"/>
        </w:rPr>
      </w:pPr>
    </w:p>
    <w:p>
      <w:pPr>
        <w:ind w:firstLine="421"/>
        <w:rPr>
          <w:rFonts w:hint="eastAsia" w:ascii="楷体" w:hAnsi="楷体" w:eastAsia="楷体" w:cs="楷体"/>
          <w:szCs w:val="21"/>
        </w:rPr>
      </w:pPr>
      <w:r>
        <w:rPr>
          <w:rFonts w:hint="eastAsia" w:ascii="楷体_GB2312" w:hAnsi="楷体_GB2312" w:eastAsia="楷体_GB2312" w:cs="楷体_GB2312"/>
          <w:b/>
          <w:bCs/>
          <w:szCs w:val="21"/>
        </w:rPr>
        <w:t>摘要:</w:t>
      </w:r>
      <w:r>
        <w:rPr>
          <w:rFonts w:hint="eastAsia" w:ascii="楷体" w:hAnsi="楷体" w:eastAsia="楷体" w:cs="楷体"/>
          <w:b/>
          <w:bCs/>
          <w:szCs w:val="21"/>
        </w:rPr>
        <w:t>饮用经过设备处理的微小分子团水，可普遍祛除冠心病、脑动脉粥样硬化、高低血压</w:t>
      </w:r>
      <w:r>
        <w:rPr>
          <w:rFonts w:hint="eastAsia" w:ascii="楷体" w:hAnsi="楷体" w:eastAsia="楷体" w:cs="楷体"/>
          <w:b/>
          <w:bCs/>
          <w:szCs w:val="21"/>
          <w:lang w:eastAsia="zh-CN"/>
        </w:rPr>
        <w:t>、</w:t>
      </w:r>
      <w:r>
        <w:rPr>
          <w:rFonts w:hint="eastAsia" w:ascii="楷体" w:hAnsi="楷体" w:eastAsia="楷体" w:cs="楷体"/>
          <w:b/>
          <w:bCs/>
          <w:szCs w:val="21"/>
          <w:lang w:val="en-US" w:eastAsia="zh-CN"/>
        </w:rPr>
        <w:t>2型</w:t>
      </w:r>
      <w:r>
        <w:rPr>
          <w:rFonts w:hint="eastAsia" w:ascii="楷体" w:hAnsi="楷体" w:eastAsia="楷体" w:cs="楷体"/>
          <w:b/>
          <w:bCs/>
          <w:szCs w:val="21"/>
        </w:rPr>
        <w:t>糖尿病和前列腺增生等病症，解决此医学难题。因为人喝普通水</w:t>
      </w:r>
      <w:r>
        <w:rPr>
          <w:rFonts w:hint="eastAsia" w:ascii="楷体" w:hAnsi="楷体" w:eastAsia="楷体" w:cs="楷体"/>
          <w:b/>
          <w:bCs/>
          <w:szCs w:val="21"/>
          <w:lang w:val="en-US" w:eastAsia="zh-CN"/>
        </w:rPr>
        <w:t>,</w:t>
      </w:r>
      <w:r>
        <w:rPr>
          <w:rFonts w:hint="eastAsia" w:ascii="楷体" w:hAnsi="楷体" w:eastAsia="楷体" w:cs="楷体"/>
          <w:b/>
          <w:bCs/>
          <w:szCs w:val="21"/>
        </w:rPr>
        <w:t>体内细胞供水常不足</w:t>
      </w:r>
      <w:r>
        <w:rPr>
          <w:rFonts w:hint="eastAsia" w:ascii="楷体" w:hAnsi="楷体" w:eastAsia="楷体" w:cs="楷体"/>
          <w:b/>
          <w:bCs/>
          <w:szCs w:val="21"/>
          <w:lang w:val="en-US" w:eastAsia="zh-CN"/>
        </w:rPr>
        <w:t>,使细胞</w:t>
      </w:r>
      <w:r>
        <w:rPr>
          <w:rFonts w:hint="eastAsia" w:ascii="楷体" w:hAnsi="楷体" w:eastAsia="楷体" w:cs="楷体"/>
          <w:b/>
          <w:bCs/>
          <w:szCs w:val="21"/>
        </w:rPr>
        <w:t>脱水休眠</w:t>
      </w:r>
      <w:r>
        <w:rPr>
          <w:rFonts w:hint="eastAsia" w:ascii="楷体" w:hAnsi="楷体" w:eastAsia="楷体" w:cs="楷体"/>
          <w:b/>
          <w:bCs/>
          <w:szCs w:val="21"/>
          <w:lang w:val="en-US" w:eastAsia="zh-CN"/>
        </w:rPr>
        <w:t>,而喝</w:t>
      </w:r>
      <w:r>
        <w:rPr>
          <w:rFonts w:hint="eastAsia" w:ascii="楷体" w:hAnsi="楷体" w:eastAsia="楷体" w:cs="楷体"/>
          <w:b/>
          <w:bCs/>
          <w:szCs w:val="21"/>
        </w:rPr>
        <w:t>小分子团水更多地补充细胞内缺失的水，使之正常代谢和吐纳，恢复</w:t>
      </w:r>
      <w:r>
        <w:rPr>
          <w:rFonts w:hint="eastAsia" w:ascii="楷体_GB2312" w:hAnsi="楷体_GB2312" w:eastAsia="楷体_GB2312" w:cs="楷体_GB2312"/>
          <w:b/>
          <w:bCs/>
          <w:szCs w:val="21"/>
        </w:rPr>
        <w:t>动脉的</w:t>
      </w:r>
      <w:r>
        <w:rPr>
          <w:rFonts w:hint="eastAsia" w:ascii="楷体" w:hAnsi="楷体" w:eastAsia="楷体" w:cs="楷体"/>
          <w:b/>
          <w:bCs/>
          <w:szCs w:val="21"/>
        </w:rPr>
        <w:t>自洁功能，让胰岛正常分泌，从而破解了上述病之本因是细胞脱水，补水可治病于本，多病同治,这应当成为新的病因和科学的医理，可治疗多种细胞脱水病。</w:t>
      </w:r>
      <w:r>
        <w:rPr>
          <w:rFonts w:hint="eastAsia" w:ascii="楷体" w:hAnsi="楷体" w:eastAsia="楷体" w:cs="楷体"/>
          <w:szCs w:val="21"/>
        </w:rPr>
        <w:t xml:space="preserve">  </w:t>
      </w:r>
    </w:p>
    <w:p>
      <w:pPr>
        <w:ind w:firstLine="421"/>
        <w:rPr>
          <w:rFonts w:ascii="楷体" w:hAnsi="楷体" w:eastAsia="楷体" w:cs="楷体"/>
          <w:b/>
          <w:bCs/>
          <w:szCs w:val="21"/>
        </w:rPr>
      </w:pPr>
      <w:r>
        <w:rPr>
          <w:rFonts w:hint="eastAsia" w:ascii="楷体" w:hAnsi="楷体" w:eastAsia="楷体" w:cs="楷体"/>
          <w:b/>
          <w:bCs/>
          <w:szCs w:val="21"/>
        </w:rPr>
        <w:t>关键词：高低血压，心脑</w:t>
      </w:r>
      <w:r>
        <w:rPr>
          <w:rFonts w:hint="eastAsia" w:ascii="楷体" w:hAnsi="楷体" w:eastAsia="楷体" w:cs="楷体"/>
          <w:b/>
          <w:bCs/>
          <w:szCs w:val="21"/>
          <w:lang w:val="zh-CN"/>
        </w:rPr>
        <w:t>动脉粥样硬化</w:t>
      </w:r>
      <w:r>
        <w:rPr>
          <w:rFonts w:hint="eastAsia" w:ascii="楷体" w:hAnsi="楷体" w:eastAsia="楷体" w:cs="楷体"/>
          <w:b/>
          <w:bCs/>
          <w:szCs w:val="21"/>
        </w:rPr>
        <w:t>，糖尿病，</w:t>
      </w:r>
      <w:r>
        <w:rPr>
          <w:rFonts w:hint="eastAsia" w:ascii="楷体" w:hAnsi="楷体" w:eastAsia="楷体" w:cs="楷体"/>
          <w:b/>
          <w:bCs/>
          <w:szCs w:val="21"/>
          <w:lang w:val="zh-CN"/>
        </w:rPr>
        <w:t>细胞脱水病，微</w:t>
      </w:r>
      <w:r>
        <w:rPr>
          <w:rFonts w:hint="eastAsia" w:ascii="楷体" w:hAnsi="楷体" w:eastAsia="楷体" w:cs="楷体"/>
          <w:b/>
          <w:bCs/>
          <w:szCs w:val="21"/>
        </w:rPr>
        <w:t>小分子团水</w:t>
      </w:r>
    </w:p>
    <w:p>
      <w:pPr>
        <w:rPr>
          <w:rFonts w:ascii="宋体" w:hAnsi="宋体" w:cs="宋体"/>
          <w:szCs w:val="21"/>
        </w:rPr>
      </w:pPr>
      <w:r>
        <w:rPr>
          <w:rFonts w:hint="eastAsia" w:ascii="宋体" w:hAnsi="宋体" w:cs="宋体"/>
          <w:szCs w:val="21"/>
        </w:rPr>
        <w:t xml:space="preserve"> </w:t>
      </w:r>
    </w:p>
    <w:p>
      <w:pPr>
        <w:ind w:firstLine="420" w:firstLineChars="200"/>
        <w:rPr>
          <w:rFonts w:hint="eastAsia" w:ascii="楷体_GB2312" w:hAnsi="楷体_GB2312" w:eastAsia="楷体_GB2312" w:cs="楷体_GB2312"/>
          <w:szCs w:val="21"/>
          <w:lang w:val="en-US" w:eastAsia="zh-CN"/>
        </w:rPr>
      </w:pPr>
      <w:r>
        <w:rPr>
          <w:rFonts w:hint="eastAsia" w:ascii="宋体" w:hAnsi="宋体" w:eastAsia="宋体" w:cs="宋体"/>
          <w:szCs w:val="21"/>
        </w:rPr>
        <w:t>现在中国有心脑血管病和糖尿病患者共</w:t>
      </w:r>
      <w:r>
        <w:rPr>
          <w:rFonts w:hint="eastAsia" w:ascii="宋体" w:hAnsi="宋体" w:cs="宋体"/>
          <w:szCs w:val="21"/>
        </w:rPr>
        <w:t>3亿</w:t>
      </w:r>
      <w:r>
        <w:rPr>
          <w:rFonts w:hint="eastAsia" w:ascii="宋体" w:hAnsi="宋体" w:eastAsia="宋体" w:cs="宋体"/>
          <w:szCs w:val="21"/>
        </w:rPr>
        <w:t>，靠终生</w:t>
      </w:r>
      <w:r>
        <w:rPr>
          <w:rFonts w:hint="eastAsia" w:ascii="宋体" w:hAnsi="宋体" w:cs="宋体"/>
          <w:szCs w:val="21"/>
        </w:rPr>
        <w:t>服药或打胰岛素控制病情，</w:t>
      </w:r>
      <w:r>
        <w:rPr>
          <w:rFonts w:hint="eastAsia" w:ascii="宋体" w:hAnsi="宋体" w:eastAsia="宋体" w:cs="宋体"/>
          <w:szCs w:val="21"/>
        </w:rPr>
        <w:t>治标而不治本。患者随着年龄增长，心脑动脉粥样硬化不断发展，可能患中风或心肌梗塞而逝。药为何不治本？由于对病因认识不足。</w:t>
      </w:r>
      <w:r>
        <w:rPr>
          <w:rFonts w:hint="eastAsia" w:ascii="宋体" w:hAnsi="宋体" w:cs="宋体"/>
          <w:szCs w:val="21"/>
        </w:rPr>
        <w:t>病因和医理是医学的基本问题。</w:t>
      </w:r>
      <w:r>
        <w:rPr>
          <w:rFonts w:hint="eastAsia" w:ascii="宋体" w:hAnsi="宋体" w:eastAsia="宋体" w:cs="宋体"/>
          <w:szCs w:val="21"/>
        </w:rPr>
        <w:t>现从生理需要和给脱水休眠细胞补水祛病的事实，领会患病之内因是细胞脱水，致动脉失去自洁功能，胰岛细胞脱水不分泌，才是病之本因。此细胞脱水致病的论点有什么论据呢？</w:t>
      </w:r>
    </w:p>
    <w:p>
      <w:pPr>
        <w:rPr>
          <w:rFonts w:ascii="宋体" w:hAnsi="宋体" w:cs="宋体"/>
          <w:b/>
          <w:color w:val="0000FF"/>
          <w:szCs w:val="21"/>
        </w:rPr>
      </w:pPr>
      <w:r>
        <w:rPr>
          <w:rFonts w:hint="eastAsia" w:ascii="宋体" w:hAnsi="宋体" w:eastAsia="宋体" w:cs="宋体"/>
          <w:b/>
          <w:bCs/>
          <w:color w:val="0000FF"/>
          <w:szCs w:val="21"/>
        </w:rPr>
        <w:t>一</w:t>
      </w:r>
      <w:r>
        <w:rPr>
          <w:rFonts w:hint="eastAsia" w:ascii="宋体" w:hAnsi="宋体" w:cs="宋体"/>
          <w:b/>
          <w:bCs/>
          <w:color w:val="0000FF"/>
          <w:szCs w:val="21"/>
        </w:rPr>
        <w:t>、研究小分子团水和</w:t>
      </w:r>
      <w:r>
        <w:rPr>
          <w:rFonts w:hint="eastAsia" w:ascii="宋体" w:hAnsi="宋体" w:eastAsia="宋体" w:cs="宋体"/>
          <w:b/>
          <w:bCs/>
          <w:color w:val="0000FF"/>
          <w:szCs w:val="21"/>
        </w:rPr>
        <w:t xml:space="preserve">细胞膜水通道大小可知细胞内水长期得不偿失，使细胞脱水成为病之本因 </w:t>
      </w:r>
    </w:p>
    <w:p>
      <w:pPr>
        <w:ind w:firstLine="421"/>
        <w:jc w:val="left"/>
        <w:rPr>
          <w:rFonts w:ascii="宋体" w:hAnsi="宋体" w:cs="宋体"/>
          <w:szCs w:val="21"/>
        </w:rPr>
      </w:pPr>
      <w:r>
        <w:rPr>
          <w:rFonts w:hint="eastAsia" w:ascii="宋体" w:hAnsi="宋体" w:cs="宋体"/>
          <w:szCs w:val="21"/>
        </w:rPr>
        <w:t>人吃饭喝水都在喂养细胞，细胞是独立的化工厂，细胞内含水</w:t>
      </w:r>
      <w:r>
        <w:rPr>
          <w:rFonts w:hint="eastAsia" w:ascii="宋体" w:hAnsi="宋体" w:cs="宋体"/>
          <w:szCs w:val="21"/>
          <w:lang w:val="en-US" w:eastAsia="zh-CN"/>
        </w:rPr>
        <w:t>80</w:t>
      </w:r>
      <w:r>
        <w:rPr>
          <w:rFonts w:hint="eastAsia" w:ascii="宋体" w:hAnsi="宋体" w:eastAsia="宋体" w:cs="宋体"/>
          <w:szCs w:val="21"/>
          <w:lang w:val="en-US" w:eastAsia="zh-CN"/>
        </w:rPr>
        <w:t>～90%</w:t>
      </w:r>
      <w:r>
        <w:rPr>
          <w:rFonts w:hint="eastAsia" w:ascii="宋体" w:hAnsi="宋体" w:cs="宋体"/>
          <w:szCs w:val="21"/>
        </w:rPr>
        <w:t>。细胞周围是从血液过滤出来的组织液，占人体重15%，组织液内含水90%，并有各种营养。细胞上有水通道、糖通道、脂通道和离子通道。</w:t>
      </w:r>
      <w:r>
        <w:rPr>
          <w:rFonts w:hint="eastAsia" w:ascii="宋体" w:hAnsi="宋体" w:eastAsia="宋体" w:cs="宋体"/>
          <w:szCs w:val="21"/>
        </w:rPr>
        <w:t>德国科学家</w:t>
      </w:r>
      <w:r>
        <w:rPr>
          <w:rFonts w:hint="eastAsia" w:ascii="楷体" w:hAnsi="楷体" w:eastAsia="楷体" w:cs="仿宋"/>
          <w:bCs/>
          <w:sz w:val="21"/>
          <w:szCs w:val="21"/>
        </w:rPr>
        <w:t>Erwin Neher</w:t>
      </w:r>
      <w:r>
        <w:rPr>
          <w:rFonts w:hint="eastAsia" w:ascii="宋体" w:hAnsi="宋体" w:eastAsia="宋体" w:cs="宋体"/>
          <w:sz w:val="21"/>
          <w:szCs w:val="21"/>
        </w:rPr>
        <w:t>和</w:t>
      </w:r>
      <w:r>
        <w:rPr>
          <w:rFonts w:hint="eastAsia" w:ascii="楷体" w:hAnsi="楷体" w:eastAsia="楷体" w:cs="仿宋"/>
          <w:bCs/>
          <w:sz w:val="21"/>
          <w:szCs w:val="21"/>
        </w:rPr>
        <w:t>Bert Sakmann</w:t>
      </w:r>
      <w:r>
        <w:rPr>
          <w:rFonts w:hint="eastAsia" w:ascii="宋体" w:hAnsi="宋体" w:eastAsia="宋体" w:cs="宋体"/>
          <w:szCs w:val="21"/>
        </w:rPr>
        <w:t>研究发现细胞膜上水通道为2</w:t>
      </w:r>
      <w:r>
        <w:rPr>
          <w:rFonts w:hint="eastAsia" w:ascii="宋体" w:hAnsi="宋体" w:eastAsia="宋体" w:cs="宋体"/>
          <w:szCs w:val="21"/>
          <w:lang w:val="en-US" w:eastAsia="zh-CN"/>
        </w:rPr>
        <w:t>nm</w:t>
      </w:r>
      <w:r>
        <w:rPr>
          <w:rFonts w:hint="eastAsia" w:ascii="宋体" w:hAnsi="宋体" w:eastAsia="宋体" w:cs="宋体"/>
          <w:szCs w:val="21"/>
        </w:rPr>
        <w:t>，荣获1991年诺贝尔生物学医学奖。</w:t>
      </w:r>
      <w:r>
        <w:rPr>
          <w:rFonts w:hint="eastAsia" w:ascii="宋体" w:hAnsi="宋体" w:cs="宋体"/>
          <w:b/>
          <w:bCs/>
          <w:color w:val="632423"/>
          <w:sz w:val="18"/>
          <w:szCs w:val="18"/>
        </w:rPr>
        <w:t>[1]</w:t>
      </w:r>
      <w:r>
        <w:rPr>
          <w:rFonts w:hint="eastAsia" w:ascii="宋体" w:hAnsi="宋体" w:eastAsia="宋体" w:cs="宋体"/>
          <w:szCs w:val="21"/>
        </w:rPr>
        <w:t>另据美国科学家</w:t>
      </w:r>
      <w:r>
        <w:rPr>
          <w:rFonts w:hint="eastAsia" w:ascii="楷体" w:hAnsi="楷体" w:eastAsia="楷体" w:cs="仿宋"/>
          <w:bCs/>
          <w:sz w:val="21"/>
          <w:szCs w:val="21"/>
        </w:rPr>
        <w:t>Peter Agre</w:t>
      </w:r>
      <w:r>
        <w:rPr>
          <w:rFonts w:hint="eastAsia" w:ascii="宋体" w:hAnsi="宋体" w:eastAsia="宋体" w:cs="宋体"/>
          <w:sz w:val="21"/>
          <w:szCs w:val="21"/>
        </w:rPr>
        <w:t>和</w:t>
      </w:r>
      <w:r>
        <w:rPr>
          <w:rFonts w:hint="eastAsia" w:ascii="楷体" w:hAnsi="楷体" w:eastAsia="楷体" w:cs="仿宋"/>
          <w:bCs/>
          <w:sz w:val="21"/>
          <w:szCs w:val="21"/>
        </w:rPr>
        <w:t>Kcderick M ackinnon</w:t>
      </w:r>
      <w:r>
        <w:rPr>
          <w:rFonts w:hint="eastAsia" w:ascii="宋体" w:hAnsi="宋体" w:eastAsia="宋体" w:cs="宋体"/>
          <w:szCs w:val="21"/>
        </w:rPr>
        <w:t>进一步研究</w:t>
      </w:r>
      <w:r>
        <w:rPr>
          <w:rFonts w:hint="eastAsia" w:ascii="宋体" w:hAnsi="宋体" w:eastAsia="宋体" w:cs="宋体"/>
          <w:color w:val="000000"/>
          <w:szCs w:val="21"/>
        </w:rPr>
        <w:t>细胞膜通道，</w:t>
      </w:r>
      <w:r>
        <w:rPr>
          <w:rFonts w:hint="eastAsia" w:ascii="楷体" w:hAnsi="楷体" w:eastAsia="楷体" w:cs="仿宋"/>
          <w:bCs/>
          <w:sz w:val="21"/>
          <w:szCs w:val="21"/>
        </w:rPr>
        <w:t>Peter Agre</w:t>
      </w:r>
      <w:r>
        <w:rPr>
          <w:rFonts w:hint="eastAsia" w:ascii="宋体" w:hAnsi="宋体" w:eastAsia="宋体" w:cs="宋体"/>
          <w:szCs w:val="21"/>
        </w:rPr>
        <w:t>还</w:t>
      </w:r>
      <w:r>
        <w:rPr>
          <w:rFonts w:hint="eastAsia" w:ascii="宋体" w:hAnsi="宋体" w:eastAsia="宋体" w:cs="宋体"/>
          <w:color w:val="000000"/>
          <w:szCs w:val="21"/>
        </w:rPr>
        <w:t>拍摄了细胞膜水通道的彩色照片，再次证明水通道为2</w:t>
      </w:r>
      <w:r>
        <w:rPr>
          <w:rFonts w:hint="eastAsia" w:ascii="宋体" w:hAnsi="宋体" w:eastAsia="宋体" w:cs="宋体"/>
          <w:color w:val="000000"/>
          <w:szCs w:val="21"/>
          <w:lang w:val="en-US" w:eastAsia="zh-CN"/>
        </w:rPr>
        <w:t>nm</w:t>
      </w:r>
      <w:r>
        <w:rPr>
          <w:rFonts w:hint="eastAsia" w:ascii="宋体" w:hAnsi="宋体" w:eastAsia="宋体" w:cs="宋体"/>
          <w:color w:val="000000"/>
          <w:szCs w:val="21"/>
        </w:rPr>
        <w:t>。</w:t>
      </w:r>
      <w:r>
        <w:rPr>
          <w:rFonts w:hint="eastAsia" w:ascii="宋体" w:hAnsi="宋体" w:eastAsia="宋体" w:cs="宋体"/>
          <w:szCs w:val="21"/>
        </w:rPr>
        <w:t>荣获</w:t>
      </w:r>
      <w:r>
        <w:rPr>
          <w:rFonts w:hint="eastAsia" w:ascii="黑体" w:hAnsi="黑体" w:eastAsia="黑体" w:cs="黑体"/>
          <w:b/>
          <w:bCs/>
          <w:color w:val="632423"/>
          <w:sz w:val="18"/>
          <w:szCs w:val="18"/>
        </w:rPr>
        <w:t xml:space="preserve"> </w:t>
      </w:r>
      <w:r>
        <w:rPr>
          <w:rFonts w:hint="eastAsia" w:ascii="宋体" w:hAnsi="宋体" w:eastAsia="宋体" w:cs="宋体"/>
          <w:szCs w:val="21"/>
        </w:rPr>
        <w:t>2003年诺贝尔化学奖</w:t>
      </w:r>
      <w:r>
        <w:rPr>
          <w:rFonts w:hint="eastAsia" w:ascii="楷体" w:hAnsi="楷体" w:eastAsia="楷体"/>
          <w:b/>
          <w:bCs/>
          <w:color w:val="632423"/>
          <w:sz w:val="18"/>
          <w:szCs w:val="18"/>
        </w:rPr>
        <w:t>[2]</w:t>
      </w:r>
      <w:r>
        <w:rPr>
          <w:rFonts w:hint="eastAsia" w:ascii="宋体" w:hAnsi="宋体" w:eastAsia="宋体" w:cs="宋体"/>
          <w:szCs w:val="21"/>
        </w:rPr>
        <w:t>。细胞膜水通道只有直径2</w:t>
      </w:r>
      <w:r>
        <w:rPr>
          <w:rFonts w:hint="eastAsia" w:ascii="宋体" w:hAnsi="宋体" w:eastAsia="宋体" w:cs="宋体"/>
          <w:szCs w:val="21"/>
          <w:lang w:val="en-US" w:eastAsia="zh-CN"/>
        </w:rPr>
        <w:t>nm</w:t>
      </w:r>
      <w:r>
        <w:rPr>
          <w:rFonts w:hint="eastAsia" w:ascii="宋体" w:hAnsi="宋体" w:eastAsia="宋体" w:cs="宋体"/>
          <w:szCs w:val="21"/>
        </w:rPr>
        <w:t>，关系到什么水</w:t>
      </w:r>
      <w:r>
        <w:rPr>
          <w:rFonts w:hint="eastAsia" w:ascii="宋体" w:hAnsi="宋体" w:cs="宋体"/>
          <w:szCs w:val="21"/>
        </w:rPr>
        <w:t>簇团才可进出细胞。自然状态的水分子簇团大小不同，根据</w:t>
      </w:r>
      <w:r>
        <w:rPr>
          <w:rFonts w:hint="eastAsia" w:ascii="宋体" w:hAnsi="宋体" w:eastAsia="宋体" w:cs="宋体"/>
          <w:szCs w:val="21"/>
        </w:rPr>
        <w:t>单个水分子</w:t>
      </w:r>
      <w:r>
        <w:rPr>
          <w:rFonts w:hint="eastAsia" w:ascii="宋体" w:hAnsi="宋体" w:cs="宋体"/>
          <w:szCs w:val="21"/>
        </w:rPr>
        <w:t>直径0.198</w:t>
      </w:r>
      <w:r>
        <w:rPr>
          <w:rFonts w:hint="eastAsia" w:ascii="楷体" w:hAnsi="楷体" w:eastAsia="楷体" w:cs="楷体"/>
          <w:szCs w:val="21"/>
        </w:rPr>
        <w:t>～</w:t>
      </w:r>
      <w:r>
        <w:rPr>
          <w:rFonts w:hint="eastAsia" w:ascii="宋体" w:hAnsi="宋体" w:cs="宋体"/>
          <w:szCs w:val="21"/>
        </w:rPr>
        <w:t>0.276</w:t>
      </w:r>
      <w:r>
        <w:rPr>
          <w:rFonts w:hint="eastAsia" w:ascii="宋体" w:hAnsi="宋体" w:cs="宋体"/>
          <w:szCs w:val="21"/>
          <w:lang w:val="en-US" w:eastAsia="zh-CN"/>
        </w:rPr>
        <w:t>nm</w:t>
      </w:r>
      <w:r>
        <w:rPr>
          <w:rFonts w:hint="eastAsia" w:ascii="宋体" w:hAnsi="宋体" w:cs="宋体"/>
          <w:szCs w:val="21"/>
        </w:rPr>
        <w:t>，计算出细胞膜水通道只能吞饮4～6个水分子缔合的小簇团，而普通自然状态的水中含有这种小簇团不够多，大的水分子簇团被从尿中排出，可认为</w:t>
      </w:r>
      <w:r>
        <w:rPr>
          <w:rFonts w:hint="eastAsia" w:ascii="宋体" w:hAnsi="宋体" w:cs="宋体"/>
          <w:kern w:val="0"/>
          <w:szCs w:val="21"/>
        </w:rPr>
        <w:t>细胞经常喝不到足够的</w:t>
      </w:r>
      <w:r>
        <w:rPr>
          <w:rFonts w:hint="eastAsia" w:ascii="宋体" w:hAnsi="宋体" w:cs="宋体"/>
          <w:szCs w:val="21"/>
        </w:rPr>
        <w:t>水。所以一般人喝普通自然状态的水，细胞对水的吸收率低，经常不能弥补细胞因分泌各种消化液、出汗、蒸发、前列腺液</w:t>
      </w:r>
      <w:r>
        <w:rPr>
          <w:rFonts w:hint="eastAsia" w:ascii="宋体" w:hAnsi="宋体" w:cs="宋体"/>
          <w:szCs w:val="21"/>
          <w:lang w:eastAsia="zh-CN"/>
        </w:rPr>
        <w:t>、</w:t>
      </w:r>
      <w:r>
        <w:rPr>
          <w:rFonts w:hint="eastAsia" w:ascii="宋体" w:hAnsi="宋体" w:cs="宋体"/>
          <w:szCs w:val="21"/>
        </w:rPr>
        <w:t>胎儿成长和奶水等小簇团水的需要，随着人的年龄增大，许多器官细胞内的水含量逐渐减少，入不敷出，使某些器官逐渐衰弱萎缩而致病。一般人的年龄越大，体内细胞越缺水。人从十五六岁起，因体内缺水向大肠夺水致便秘，日久患痔疮;人至中年，体内细胞继续缺水，则易患慢性胃肠炎等;中年人开始前列腺细胞脱水，使大分子团水聚积潴留在细胞外，形成前列腺增生;并逐渐因动脉细胞脱水，使小动脉增厚，逐渐失去自洁功能，当血脂升高，致动脉粥样硬化，而患高低血压、冠心病、脑动脉硬化，并因胰岛细胞脱水而患2型糖尿病，直至中风或心肌梗塞，或因体内缺水使免疫器官胸腺</w:t>
      </w:r>
      <w:r>
        <w:rPr>
          <w:rFonts w:hint="eastAsia" w:ascii="宋体" w:hAnsi="宋体" w:cs="宋体"/>
          <w:szCs w:val="21"/>
          <w:lang w:eastAsia="zh-CN"/>
        </w:rPr>
        <w:t>、脾脏缩小，致免疫力低下而患癌或肺炎，</w:t>
      </w:r>
      <w:r>
        <w:rPr>
          <w:rFonts w:hint="eastAsia" w:ascii="宋体" w:hAnsi="宋体" w:cs="宋体"/>
          <w:szCs w:val="21"/>
        </w:rPr>
        <w:t>皆因细胞脱水是病之本因。谁能证明</w:t>
      </w:r>
      <w:r>
        <w:rPr>
          <w:rFonts w:hint="eastAsia" w:ascii="宋体" w:hAnsi="宋体" w:eastAsia="宋体" w:cs="宋体"/>
          <w:szCs w:val="21"/>
        </w:rPr>
        <w:t>小分子团水确实存在呢？</w:t>
      </w:r>
    </w:p>
    <w:p>
      <w:pPr>
        <w:ind w:firstLine="420" w:firstLineChars="200"/>
        <w:rPr>
          <w:rFonts w:ascii="宋体" w:hAnsi="宋体" w:eastAsia="宋体" w:cs="宋体"/>
          <w:szCs w:val="21"/>
        </w:rPr>
      </w:pPr>
      <w:ins w:id="0" w:author="Administrator" w:date="2014-10-05T09:44:00Z">
        <w:r>
          <w:rPr/>
          <w:drawing>
            <wp:anchor distT="0" distB="0" distL="114300" distR="114300" simplePos="0" relativeHeight="301391872" behindDoc="1" locked="0" layoutInCell="1" allowOverlap="1">
              <wp:simplePos x="0" y="0"/>
              <wp:positionH relativeFrom="column">
                <wp:posOffset>4305935</wp:posOffset>
              </wp:positionH>
              <wp:positionV relativeFrom="paragraph">
                <wp:posOffset>45720</wp:posOffset>
              </wp:positionV>
              <wp:extent cx="2158365" cy="492125"/>
              <wp:effectExtent l="0" t="0" r="13335" b="3175"/>
              <wp:wrapTight wrapText="bothSides">
                <wp:wrapPolygon>
                  <wp:start x="0" y="0"/>
                  <wp:lineTo x="0" y="20903"/>
                  <wp:lineTo x="21352" y="20903"/>
                  <wp:lineTo x="21352" y="0"/>
                  <wp:lineTo x="0"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6" cstate="print"/>
                      <a:stretch>
                        <a:fillRect/>
                      </a:stretch>
                    </pic:blipFill>
                    <pic:spPr>
                      <a:xfrm>
                        <a:off x="0" y="0"/>
                        <a:ext cx="2158365" cy="492125"/>
                      </a:xfrm>
                      <a:prstGeom prst="rect">
                        <a:avLst/>
                      </a:prstGeom>
                      <a:noFill/>
                      <a:ln w="9525">
                        <a:noFill/>
                      </a:ln>
                    </pic:spPr>
                  </pic:pic>
                </a:graphicData>
              </a:graphic>
            </wp:anchor>
          </w:drawing>
        </w:r>
      </w:ins>
      <w:r>
        <w:rPr>
          <w:rFonts w:hint="eastAsia" w:ascii="宋体" w:hAnsi="宋体" w:eastAsia="宋体" w:cs="宋体"/>
          <w:szCs w:val="21"/>
        </w:rPr>
        <w:t>中国科学院用量子仪研究水分子和微观粒子运动规律，</w:t>
      </w:r>
      <w:r>
        <w:rPr>
          <w:rFonts w:hint="eastAsia" w:ascii="宋体" w:hAnsi="宋体" w:eastAsia="宋体" w:cs="宋体"/>
          <w:color w:val="000000"/>
          <w:szCs w:val="21"/>
        </w:rPr>
        <w:t>直到</w:t>
      </w:r>
      <w:r>
        <w:rPr>
          <w:rFonts w:hint="eastAsia" w:ascii="宋体" w:hAnsi="宋体" w:eastAsia="宋体" w:cs="宋体"/>
          <w:szCs w:val="21"/>
        </w:rPr>
        <w:t>2014年1月在世界上首次拍摄到小分子团水的照片，包括单个水分子的结构和由4个水分子组成的水团簇，证明确实存在小分子团水，如右图。</w:t>
      </w:r>
      <w:r>
        <w:rPr>
          <w:rFonts w:hint="eastAsia" w:ascii="宋体" w:hAnsi="宋体" w:eastAsia="宋体" w:cs="宋体"/>
          <w:b/>
          <w:bCs/>
          <w:color w:val="632423"/>
          <w:sz w:val="18"/>
          <w:szCs w:val="18"/>
        </w:rPr>
        <w:t>[</w:t>
      </w:r>
      <w:r>
        <w:rPr>
          <w:rFonts w:hint="eastAsia" w:ascii="楷体" w:hAnsi="楷体" w:eastAsia="楷体"/>
          <w:b/>
          <w:bCs/>
          <w:color w:val="632423"/>
          <w:sz w:val="18"/>
          <w:szCs w:val="18"/>
        </w:rPr>
        <w:t>3]</w:t>
      </w:r>
    </w:p>
    <w:p>
      <w:pPr>
        <w:ind w:firstLine="421"/>
        <w:jc w:val="left"/>
        <w:rPr>
          <w:rFonts w:ascii="宋体" w:hAnsi="宋体" w:eastAsia="宋体" w:cs="宋体"/>
          <w:szCs w:val="21"/>
        </w:rPr>
      </w:pPr>
      <w:r>
        <w:rPr>
          <w:rFonts w:hint="eastAsia" w:ascii="宋体" w:hAnsi="宋体" w:cs="宋体"/>
          <w:szCs w:val="21"/>
        </w:rPr>
        <w:t>过去各国教材内不写</w:t>
      </w:r>
      <w:r>
        <w:rPr>
          <w:rFonts w:hint="eastAsia" w:ascii="宋体" w:hAnsi="宋体" w:eastAsia="宋体" w:cs="宋体"/>
          <w:szCs w:val="21"/>
        </w:rPr>
        <w:t>小分子团水。</w:t>
      </w:r>
      <w:r>
        <w:rPr>
          <w:rFonts w:hint="eastAsia" w:ascii="宋体" w:hAnsi="宋体" w:cs="宋体"/>
          <w:szCs w:val="21"/>
        </w:rPr>
        <w:t>高中《生物》书中写成</w:t>
      </w:r>
      <w:r>
        <w:rPr>
          <w:rFonts w:hint="eastAsia" w:ascii="宋体" w:hAnsi="宋体" w:eastAsia="宋体" w:cs="宋体"/>
          <w:szCs w:val="21"/>
        </w:rPr>
        <w:t>“水在细胞膜上可自由通过”，使人们</w:t>
      </w:r>
      <w:r>
        <w:rPr>
          <w:rFonts w:hint="eastAsia" w:ascii="宋体" w:hAnsi="宋体" w:cs="宋体"/>
          <w:szCs w:val="21"/>
        </w:rPr>
        <w:t>误认为细胞内不缺水。在医学教材《病理生理学》</w:t>
      </w:r>
      <w:r>
        <w:rPr>
          <w:rFonts w:hint="eastAsia" w:ascii="宋体" w:hAnsi="宋体" w:eastAsia="宋体" w:cs="宋体"/>
          <w:b/>
          <w:bCs/>
          <w:color w:val="632423"/>
          <w:sz w:val="18"/>
          <w:szCs w:val="18"/>
        </w:rPr>
        <w:t>[</w:t>
      </w:r>
      <w:r>
        <w:rPr>
          <w:rFonts w:hint="eastAsia" w:ascii="宋体" w:hAnsi="宋体" w:eastAsia="宋体" w:cs="宋体"/>
          <w:b/>
          <w:bCs/>
          <w:color w:val="632423"/>
          <w:sz w:val="18"/>
          <w:szCs w:val="18"/>
          <w:lang w:val="en-US" w:eastAsia="zh-CN"/>
        </w:rPr>
        <w:t>4</w:t>
      </w:r>
      <w:r>
        <w:rPr>
          <w:rFonts w:hint="eastAsia" w:ascii="楷体" w:hAnsi="楷体" w:eastAsia="楷体"/>
          <w:b/>
          <w:bCs/>
          <w:color w:val="632423"/>
          <w:sz w:val="18"/>
          <w:szCs w:val="18"/>
        </w:rPr>
        <w:t>]</w:t>
      </w:r>
      <w:r>
        <w:rPr>
          <w:rFonts w:hint="eastAsia" w:ascii="宋体" w:hAnsi="宋体" w:cs="宋体"/>
          <w:szCs w:val="21"/>
        </w:rPr>
        <w:t>中，未写过细胞脱水是个病因，并把中老年人的某些器官如胸腺、脾脏两个重要的免疫器官逐渐萎缩，</w:t>
      </w:r>
      <w:r>
        <w:rPr>
          <w:rFonts w:hint="eastAsia" w:ascii="宋体" w:hAnsi="宋体" w:cs="宋体"/>
          <w:szCs w:val="21"/>
          <w:lang w:val="en-US" w:eastAsia="zh-CN"/>
        </w:rPr>
        <w:t>70</w:t>
      </w:r>
      <w:r>
        <w:rPr>
          <w:rFonts w:hint="eastAsia" w:ascii="宋体" w:hAnsi="宋体" w:cs="宋体"/>
          <w:szCs w:val="21"/>
        </w:rPr>
        <w:t>岁人的肝脏缩小11</w:t>
      </w:r>
      <w:r>
        <w:rPr>
          <w:rFonts w:hint="eastAsia" w:ascii="楷体" w:hAnsi="楷体" w:eastAsia="楷体" w:cs="楷体"/>
          <w:szCs w:val="21"/>
        </w:rPr>
        <w:t>～</w:t>
      </w:r>
      <w:r>
        <w:rPr>
          <w:rFonts w:hint="eastAsia" w:ascii="宋体" w:hAnsi="宋体" w:eastAsia="宋体" w:cs="宋体"/>
          <w:szCs w:val="21"/>
        </w:rPr>
        <w:t>20%等，都写成“原因不详”。</w:t>
      </w:r>
      <w:r>
        <w:rPr>
          <w:rFonts w:hint="eastAsia" w:ascii="宋体" w:hAnsi="宋体" w:cs="宋体"/>
          <w:szCs w:val="21"/>
        </w:rPr>
        <w:t>于是，医生认为细胞不会因脱水致病，只能用药控制病情，而不能治愈上述病症。</w:t>
      </w:r>
      <w:r>
        <w:rPr>
          <w:rFonts w:hint="eastAsia" w:ascii="宋体" w:hAnsi="宋体" w:eastAsia="宋体" w:cs="宋体"/>
          <w:szCs w:val="21"/>
        </w:rPr>
        <w:t>当中国</w:t>
      </w:r>
      <w:r>
        <w:rPr>
          <w:rFonts w:hint="eastAsia" w:ascii="宋体" w:hAnsi="宋体" w:cs="宋体"/>
          <w:szCs w:val="21"/>
        </w:rPr>
        <w:t>患者饮用</w:t>
      </w:r>
      <w:r>
        <w:rPr>
          <w:rFonts w:hint="eastAsia" w:ascii="宋体" w:hAnsi="宋体" w:eastAsia="宋体" w:cs="宋体"/>
          <w:szCs w:val="21"/>
        </w:rPr>
        <w:t>小分子团水治愈上述重要病症，</w:t>
      </w:r>
      <w:r>
        <w:rPr>
          <w:rFonts w:hint="eastAsia" w:ascii="宋体" w:hAnsi="宋体" w:cs="宋体"/>
          <w:szCs w:val="21"/>
        </w:rPr>
        <w:t>才使细胞脱水是病之本因的道理油然而生，患者补水祛病的事实使这医理不可否认。我怎会想到的？</w:t>
      </w:r>
    </w:p>
    <w:p>
      <w:pPr>
        <w:rPr>
          <w:rFonts w:ascii="宋体" w:hAnsi="宋体" w:cs="宋体"/>
          <w:color w:val="0000FF"/>
          <w:szCs w:val="21"/>
        </w:rPr>
      </w:pPr>
      <w:r>
        <w:rPr>
          <w:rFonts w:hint="eastAsia" w:ascii="黑体" w:hAnsi="黑体" w:eastAsia="黑体" w:cs="黑体"/>
          <w:b/>
          <w:bCs/>
          <w:color w:val="0000FF"/>
          <w:szCs w:val="21"/>
        </w:rPr>
        <w:t>二、把水处理成小分子团水给脱水休眠细胞补充欠缺的人而祛病 ，是符合生理需求的医理</w:t>
      </w:r>
    </w:p>
    <w:p>
      <w:pPr>
        <w:ind w:firstLine="480"/>
        <w:rPr>
          <w:rFonts w:ascii="宋体" w:hAnsi="宋体" w:eastAsia="宋体" w:cs="宋体"/>
          <w:szCs w:val="21"/>
        </w:rPr>
      </w:pPr>
      <w:r>
        <w:rPr>
          <w:rFonts w:hint="eastAsia" w:ascii="宋体" w:hAnsi="宋体" w:eastAsia="宋体" w:cs="宋体"/>
          <w:szCs w:val="21"/>
        </w:rPr>
        <w:t>1990年我因患高血压，想到自己的父辈祖辈均因患中风或心肌梗塞病逝，心中压力大</w:t>
      </w:r>
      <w:r>
        <w:rPr>
          <w:rFonts w:hint="eastAsia" w:ascii="宋体" w:hAnsi="宋体" w:cs="宋体"/>
          <w:szCs w:val="21"/>
        </w:rPr>
        <w:t>，便</w:t>
      </w:r>
      <w:r>
        <w:rPr>
          <w:rFonts w:hint="eastAsia" w:ascii="宋体" w:hAnsi="宋体" w:eastAsia="宋体" w:cs="宋体"/>
          <w:szCs w:val="21"/>
        </w:rPr>
        <w:t>研究医学。我从中国基础医学研究成果和广西巴马长寿村水的分子团小受启发，</w:t>
      </w:r>
      <w:r>
        <w:rPr>
          <w:rFonts w:hint="eastAsia" w:ascii="宋体" w:hAnsi="宋体" w:eastAsia="宋体" w:cs="宋体"/>
          <w:bCs/>
          <w:szCs w:val="21"/>
        </w:rPr>
        <w:t>发明了</w:t>
      </w:r>
      <w:r>
        <w:rPr>
          <w:rFonts w:hint="eastAsia" w:ascii="宋体" w:hAnsi="宋体" w:eastAsia="宋体" w:cs="宋体"/>
          <w:szCs w:val="21"/>
        </w:rPr>
        <w:t>离子水瓶,把开水处理成微小分子团水，经核磁共振检测为55.82</w:t>
      </w:r>
      <w:r>
        <w:rPr>
          <w:rFonts w:hint="eastAsia" w:ascii="宋体" w:hAnsi="宋体" w:eastAsia="宋体" w:cs="宋体"/>
          <w:szCs w:val="21"/>
          <w:lang w:val="en-US" w:eastAsia="zh-CN"/>
        </w:rPr>
        <w:t>Hz</w:t>
      </w:r>
      <w:r>
        <w:rPr>
          <w:rFonts w:hint="eastAsia" w:ascii="宋体" w:hAnsi="宋体" w:eastAsia="宋体" w:cs="宋体"/>
          <w:szCs w:val="21"/>
        </w:rPr>
        <w:t>，比巴马水（66</w:t>
      </w:r>
      <w:r>
        <w:rPr>
          <w:rFonts w:hint="eastAsia" w:ascii="宋体" w:hAnsi="宋体" w:eastAsia="宋体" w:cs="宋体"/>
          <w:szCs w:val="21"/>
          <w:lang w:val="en-US" w:eastAsia="zh-CN"/>
        </w:rPr>
        <w:t>Hz</w:t>
      </w:r>
      <w:r>
        <w:rPr>
          <w:rFonts w:hint="eastAsia" w:ascii="宋体" w:hAnsi="宋体" w:eastAsia="宋体" w:cs="宋体"/>
          <w:szCs w:val="21"/>
        </w:rPr>
        <w:t>）更细小，富含由</w:t>
      </w:r>
      <w:r>
        <w:rPr>
          <w:rFonts w:hint="eastAsia" w:ascii="宋体" w:hAnsi="宋体" w:cs="宋体"/>
          <w:szCs w:val="21"/>
        </w:rPr>
        <w:t>4</w:t>
      </w:r>
      <w:r>
        <w:rPr>
          <w:rFonts w:hint="eastAsia" w:ascii="宋体" w:hAnsi="宋体" w:eastAsia="宋体" w:cs="宋体"/>
          <w:szCs w:val="21"/>
        </w:rPr>
        <w:t>～</w:t>
      </w:r>
      <w:r>
        <w:rPr>
          <w:rFonts w:hint="eastAsia" w:ascii="宋体" w:hAnsi="宋体" w:cs="宋体"/>
          <w:szCs w:val="21"/>
        </w:rPr>
        <w:t>6水分子缔合的</w:t>
      </w:r>
      <w:r>
        <w:rPr>
          <w:rFonts w:hint="eastAsia" w:ascii="宋体" w:hAnsi="宋体" w:eastAsia="宋体" w:cs="宋体"/>
          <w:szCs w:val="21"/>
        </w:rPr>
        <w:t>小簇团，期望饮用后更多地进入细胞。该品在三家省级医院做临床试用</w:t>
      </w:r>
      <w:r>
        <w:rPr>
          <w:rFonts w:hint="eastAsia" w:ascii="楷体" w:hAnsi="楷体" w:eastAsia="楷体"/>
          <w:b/>
          <w:bCs/>
          <w:color w:val="632423"/>
          <w:sz w:val="18"/>
          <w:szCs w:val="18"/>
        </w:rPr>
        <w:t>[</w:t>
      </w:r>
      <w:r>
        <w:rPr>
          <w:rFonts w:hint="eastAsia" w:ascii="楷体" w:hAnsi="楷体" w:eastAsia="楷体"/>
          <w:b/>
          <w:bCs/>
          <w:color w:val="632423"/>
          <w:sz w:val="18"/>
          <w:szCs w:val="18"/>
          <w:lang w:val="en-US" w:eastAsia="zh-CN"/>
        </w:rPr>
        <w:t>5</w:t>
      </w:r>
      <w:r>
        <w:rPr>
          <w:rFonts w:hint="eastAsia" w:ascii="楷体" w:hAnsi="楷体" w:eastAsia="楷体"/>
          <w:b/>
          <w:bCs/>
          <w:color w:val="632423"/>
          <w:sz w:val="18"/>
          <w:szCs w:val="18"/>
        </w:rPr>
        <w:t>]</w:t>
      </w:r>
      <w:r>
        <w:rPr>
          <w:rFonts w:hint="eastAsia" w:ascii="宋体" w:hAnsi="宋体" w:eastAsia="宋体" w:cs="宋体"/>
          <w:szCs w:val="21"/>
        </w:rPr>
        <w:t>4个月，每日饮水量为每千克体重30</w:t>
      </w:r>
      <w:r>
        <w:rPr>
          <w:rFonts w:hint="eastAsia" w:ascii="楷体" w:hAnsi="楷体" w:eastAsia="楷体" w:cs="楷体"/>
          <w:szCs w:val="21"/>
        </w:rPr>
        <w:t>～</w:t>
      </w:r>
      <w:r>
        <w:rPr>
          <w:rFonts w:hint="eastAsia" w:ascii="宋体" w:hAnsi="宋体" w:eastAsia="宋体" w:cs="宋体"/>
          <w:szCs w:val="21"/>
        </w:rPr>
        <w:t>40毫升，为健康人应有的饮水量。1994年8月经广西科技成果鉴定，北京和广西医学专家肯定了疗效：</w:t>
      </w:r>
      <w:r>
        <w:rPr>
          <w:rFonts w:hint="eastAsia" w:ascii="宋体" w:hAnsi="宋体" w:eastAsia="宋体" w:cs="宋体"/>
          <w:b w:val="0"/>
          <w:bCs/>
          <w:szCs w:val="21"/>
        </w:rPr>
        <w:t>“降脂降压效果好”，“能扩大心脑动脉流量，改善心脑电图和微循环”，“对治疗心脑动脉粥样硬化和高血脂、高血压有良好的医疗保健作用”</w:t>
      </w:r>
      <w:r>
        <w:rPr>
          <w:rFonts w:hint="eastAsia" w:ascii="宋体" w:hAnsi="宋体"/>
          <w:b w:val="0"/>
          <w:bCs/>
          <w:szCs w:val="21"/>
        </w:rPr>
        <w:t>，“是一种适合家庭、医院和工作场所使用的优良医疗保健产品。”</w:t>
      </w:r>
      <w:r>
        <w:rPr>
          <w:rFonts w:hint="eastAsia" w:ascii="楷体" w:hAnsi="楷体" w:eastAsia="楷体"/>
          <w:b/>
          <w:bCs/>
          <w:color w:val="632423"/>
          <w:sz w:val="18"/>
          <w:szCs w:val="18"/>
        </w:rPr>
        <w:t>[</w:t>
      </w:r>
      <w:r>
        <w:rPr>
          <w:rFonts w:hint="eastAsia" w:ascii="楷体" w:hAnsi="楷体" w:eastAsia="楷体"/>
          <w:b/>
          <w:bCs/>
          <w:color w:val="632423"/>
          <w:sz w:val="18"/>
          <w:szCs w:val="18"/>
          <w:lang w:val="en-US" w:eastAsia="zh-CN"/>
        </w:rPr>
        <w:t>6</w:t>
      </w:r>
      <w:r>
        <w:rPr>
          <w:rFonts w:hint="eastAsia" w:ascii="楷体" w:hAnsi="楷体" w:eastAsia="楷体"/>
          <w:b/>
          <w:bCs/>
          <w:color w:val="632423"/>
          <w:sz w:val="18"/>
          <w:szCs w:val="18"/>
        </w:rPr>
        <w:t>]</w:t>
      </w:r>
      <w:r>
        <w:rPr>
          <w:rFonts w:hint="eastAsia" w:ascii="宋体" w:hAnsi="宋体" w:eastAsia="宋体" w:cs="宋体"/>
          <w:szCs w:val="21"/>
        </w:rPr>
        <w:t>1999年6月该品获中国发明专利权。次</w:t>
      </w:r>
      <w:r>
        <w:rPr>
          <w:rFonts w:hint="eastAsia" w:ascii="宋体" w:hAnsi="宋体" w:cs="宋体"/>
          <w:szCs w:val="21"/>
        </w:rPr>
        <w:t>年我</w:t>
      </w:r>
      <w:r>
        <w:rPr>
          <w:rFonts w:hint="eastAsia" w:ascii="宋体" w:hAnsi="宋体" w:eastAsia="宋体" w:cs="宋体"/>
          <w:szCs w:val="21"/>
        </w:rPr>
        <w:t>退休之后办研究所，生产商品后跟踪调查，用户饮用几个月至一年多，普遍逐渐反馈祛除了高低血压、冠心病</w:t>
      </w:r>
      <w:r>
        <w:rPr>
          <w:rFonts w:hint="eastAsia" w:ascii="宋体" w:hAnsi="宋体" w:cs="宋体"/>
          <w:szCs w:val="21"/>
        </w:rPr>
        <w:t>、脑动脉粥样硬化、2型</w:t>
      </w:r>
      <w:r>
        <w:rPr>
          <w:rFonts w:hint="eastAsia" w:ascii="宋体" w:hAnsi="宋体" w:eastAsia="宋体" w:cs="宋体"/>
          <w:szCs w:val="21"/>
        </w:rPr>
        <w:t>糖尿病和前列腺增生与中风后遗症等病症，无需终生服药，且治病于本，多病同治，取得了靠药物得不到的疗效</w:t>
      </w:r>
      <w:r>
        <w:rPr>
          <w:rFonts w:hint="eastAsia" w:ascii="宋体" w:hAnsi="宋体" w:cs="宋体"/>
          <w:szCs w:val="21"/>
        </w:rPr>
        <w:t>，震动了</w:t>
      </w:r>
      <w:r>
        <w:rPr>
          <w:rFonts w:hint="eastAsia" w:ascii="宋体" w:hAnsi="宋体" w:eastAsia="宋体" w:cs="宋体"/>
          <w:szCs w:val="21"/>
        </w:rPr>
        <w:t>医学界，让患者惊讶赞叹，</w:t>
      </w:r>
      <w:r>
        <w:rPr>
          <w:rFonts w:hint="eastAsia" w:ascii="宋体" w:hAnsi="宋体" w:cs="宋体"/>
          <w:szCs w:val="21"/>
        </w:rPr>
        <w:t>成为意义重大、影响深远的医疗成果</w:t>
      </w:r>
      <w:r>
        <w:rPr>
          <w:rFonts w:hint="eastAsia" w:ascii="宋体" w:hAnsi="宋体" w:eastAsia="宋体" w:cs="宋体"/>
          <w:szCs w:val="21"/>
        </w:rPr>
        <w:t>。</w:t>
      </w:r>
    </w:p>
    <w:p>
      <w:pPr>
        <w:ind w:firstLine="480"/>
        <w:rPr>
          <w:rFonts w:ascii="宋体" w:hAnsi="宋体" w:cs="宋体"/>
          <w:b/>
          <w:color w:val="0000FF"/>
          <w:szCs w:val="21"/>
        </w:rPr>
      </w:pPr>
      <w:r>
        <w:rPr>
          <w:rFonts w:hint="eastAsia" w:ascii="宋体" w:hAnsi="宋体" w:eastAsia="宋体" w:cs="宋体"/>
          <w:bCs/>
          <w:szCs w:val="21"/>
        </w:rPr>
        <w:t>患者1</w:t>
      </w:r>
      <w:r>
        <w:rPr>
          <w:rFonts w:hint="eastAsia" w:ascii="宋体" w:hAnsi="宋体" w:cs="宋体"/>
          <w:bCs/>
          <w:szCs w:val="21"/>
        </w:rPr>
        <w:t>8</w:t>
      </w:r>
      <w:r>
        <w:rPr>
          <w:rFonts w:hint="eastAsia" w:ascii="宋体" w:hAnsi="宋体" w:eastAsia="宋体" w:cs="宋体"/>
          <w:bCs/>
          <w:szCs w:val="21"/>
        </w:rPr>
        <w:t>年来反馈：用户根据产品说明书要求，饮用后需要“已饥方食”，改善了体内生化作用，升高血高密度脂蛋白，减轻至消除动脉粥样硬化，高血压患者逐渐减药至停药，症状消除，血压正常，一般2～</w:t>
      </w:r>
      <w:r>
        <w:rPr>
          <w:rFonts w:hint="eastAsia" w:ascii="宋体" w:hAnsi="宋体" w:cs="宋体"/>
          <w:bCs/>
          <w:szCs w:val="21"/>
        </w:rPr>
        <w:t>4</w:t>
      </w:r>
      <w:r>
        <w:rPr>
          <w:rFonts w:hint="eastAsia" w:ascii="宋体" w:hAnsi="宋体" w:eastAsia="宋体" w:cs="宋体"/>
          <w:bCs/>
          <w:szCs w:val="21"/>
        </w:rPr>
        <w:t>个月治愈高血压</w:t>
      </w:r>
      <w:r>
        <w:rPr>
          <w:rFonts w:hint="eastAsia" w:ascii="宋体" w:hAnsi="宋体" w:cs="宋体"/>
          <w:bCs/>
          <w:szCs w:val="21"/>
        </w:rPr>
        <w:t>；</w:t>
      </w:r>
      <w:r>
        <w:rPr>
          <w:rFonts w:hint="eastAsia" w:ascii="宋体" w:hAnsi="宋体" w:eastAsia="宋体" w:cs="宋体"/>
          <w:bCs/>
          <w:szCs w:val="21"/>
        </w:rPr>
        <w:t>脑动脉硬化患者饮用2～</w:t>
      </w:r>
      <w:r>
        <w:rPr>
          <w:rFonts w:hint="eastAsia" w:ascii="宋体" w:hAnsi="宋体" w:cs="宋体"/>
          <w:bCs/>
          <w:szCs w:val="21"/>
        </w:rPr>
        <w:t>4</w:t>
      </w:r>
      <w:r>
        <w:rPr>
          <w:rFonts w:hint="eastAsia" w:ascii="宋体" w:hAnsi="宋体" w:eastAsia="宋体" w:cs="宋体"/>
          <w:bCs/>
          <w:szCs w:val="21"/>
        </w:rPr>
        <w:t>个月痊愈，消除头晕、头痛、头胀等症状</w:t>
      </w:r>
      <w:r>
        <w:rPr>
          <w:rFonts w:hint="eastAsia" w:ascii="宋体" w:hAnsi="宋体" w:cs="宋体"/>
          <w:bCs/>
          <w:szCs w:val="21"/>
        </w:rPr>
        <w:t>；</w:t>
      </w:r>
      <w:r>
        <w:rPr>
          <w:rFonts w:hint="eastAsia" w:ascii="宋体" w:hAnsi="宋体" w:eastAsia="宋体" w:cs="宋体"/>
          <w:bCs/>
          <w:szCs w:val="21"/>
        </w:rPr>
        <w:t>冠心病人饮用3～5个月，消除</w:t>
      </w:r>
      <w:r>
        <w:rPr>
          <w:rFonts w:hint="eastAsia" w:ascii="宋体" w:hAnsi="宋体" w:eastAsia="宋体" w:cs="宋体"/>
          <w:bCs/>
          <w:szCs w:val="21"/>
        </w:rPr>
        <w:drawing>
          <wp:anchor distT="0" distB="0" distL="114300" distR="114300" simplePos="0" relativeHeight="4169409536" behindDoc="1" locked="0" layoutInCell="1" allowOverlap="1">
            <wp:simplePos x="0" y="0"/>
            <wp:positionH relativeFrom="column">
              <wp:posOffset>4563745</wp:posOffset>
            </wp:positionH>
            <wp:positionV relativeFrom="paragraph">
              <wp:posOffset>605155</wp:posOffset>
            </wp:positionV>
            <wp:extent cx="1906905" cy="852805"/>
            <wp:effectExtent l="0" t="0" r="17145" b="4445"/>
            <wp:wrapTight wrapText="bothSides">
              <wp:wrapPolygon>
                <wp:start x="0" y="0"/>
                <wp:lineTo x="0" y="21230"/>
                <wp:lineTo x="21363" y="21230"/>
                <wp:lineTo x="21363" y="0"/>
                <wp:lineTo x="0" y="0"/>
              </wp:wrapPolygon>
            </wp:wrapTight>
            <wp:docPr id="42" name="图片 42"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两个证件图"/>
                    <pic:cNvPicPr>
                      <a:picLocks noChangeAspect="1"/>
                    </pic:cNvPicPr>
                  </pic:nvPicPr>
                  <pic:blipFill>
                    <a:blip r:embed="rId7" cstate="print"/>
                    <a:stretch>
                      <a:fillRect/>
                    </a:stretch>
                  </pic:blipFill>
                  <pic:spPr>
                    <a:xfrm>
                      <a:off x="0" y="0"/>
                      <a:ext cx="1906905" cy="852805"/>
                    </a:xfrm>
                    <a:prstGeom prst="rect">
                      <a:avLst/>
                    </a:prstGeom>
                    <a:solidFill>
                      <a:srgbClr val="FFFFFF"/>
                    </a:solidFill>
                    <a:ln w="9525">
                      <a:noFill/>
                    </a:ln>
                    <a:effectLst/>
                  </pic:spPr>
                </pic:pic>
              </a:graphicData>
            </a:graphic>
          </wp:anchor>
        </w:drawing>
      </w:r>
      <w:r>
        <w:rPr>
          <w:rFonts w:hint="eastAsia" w:ascii="宋体" w:hAnsi="宋体" w:eastAsia="宋体" w:cs="宋体"/>
          <w:bCs/>
          <w:szCs w:val="21"/>
        </w:rPr>
        <w:t>胸闷、心绞痛、早搏、房颤、心动过速等症状，一年左右心电图正常，</w:t>
      </w:r>
      <w:r>
        <w:rPr>
          <w:rFonts w:hint="eastAsia" w:ascii="宋体" w:hAnsi="宋体" w:eastAsia="宋体" w:cs="宋体"/>
          <w:bCs/>
          <w:color w:val="000000"/>
          <w:szCs w:val="21"/>
        </w:rPr>
        <w:t>经冠脉造影扫描无明显狭窄，冠心病痊愈，颈动脉粥样斑块也消失</w:t>
      </w:r>
      <w:r>
        <w:rPr>
          <w:rFonts w:hint="eastAsia" w:ascii="宋体" w:hAnsi="宋体" w:cs="宋体"/>
          <w:bCs/>
          <w:szCs w:val="21"/>
        </w:rPr>
        <w:t>；</w:t>
      </w:r>
      <w:r>
        <w:rPr>
          <w:rFonts w:hint="eastAsia" w:ascii="宋体" w:hAnsi="宋体" w:cs="宋体"/>
          <w:bCs/>
          <w:color w:val="000000"/>
          <w:szCs w:val="21"/>
        </w:rPr>
        <w:t>病史14年内的</w:t>
      </w:r>
      <w:r>
        <w:rPr>
          <w:rFonts w:hint="eastAsia" w:ascii="宋体" w:hAnsi="宋体" w:eastAsia="宋体" w:cs="宋体"/>
          <w:bCs/>
          <w:color w:val="000000"/>
          <w:szCs w:val="21"/>
        </w:rPr>
        <w:t>2型糖尿病人饮用3</w:t>
      </w:r>
      <w:r>
        <w:rPr>
          <w:rFonts w:hint="eastAsia" w:ascii="宋体" w:hAnsi="宋体" w:eastAsia="宋体" w:cs="宋体"/>
          <w:bCs/>
          <w:szCs w:val="21"/>
        </w:rPr>
        <w:t>～</w:t>
      </w:r>
      <w:r>
        <w:rPr>
          <w:rFonts w:hint="eastAsia" w:ascii="宋体" w:hAnsi="宋体" w:eastAsia="宋体" w:cs="宋体"/>
          <w:bCs/>
          <w:color w:val="000000"/>
          <w:szCs w:val="21"/>
        </w:rPr>
        <w:t>10个月，血糖尿糖正常，治愈2型糖尿病</w:t>
      </w:r>
      <w:r>
        <w:rPr>
          <w:rFonts w:hint="eastAsia" w:ascii="宋体" w:hAnsi="宋体" w:cs="宋体"/>
          <w:bCs/>
          <w:szCs w:val="21"/>
        </w:rPr>
        <w:t>；饮用4个月，治愈</w:t>
      </w:r>
      <w:r>
        <w:rPr>
          <w:rFonts w:hint="eastAsia" w:ascii="宋体" w:hAnsi="宋体" w:eastAsia="宋体" w:cs="宋体"/>
          <w:bCs/>
          <w:szCs w:val="21"/>
        </w:rPr>
        <w:t>前列腺增生；并使鼻窦炎</w:t>
      </w:r>
      <w:r>
        <w:rPr>
          <w:rFonts w:hint="eastAsia" w:ascii="宋体" w:hAnsi="宋体" w:cs="宋体"/>
          <w:bCs/>
          <w:szCs w:val="21"/>
        </w:rPr>
        <w:t>、</w:t>
      </w:r>
      <w:r>
        <w:rPr>
          <w:rFonts w:hint="eastAsia" w:ascii="宋体" w:hAnsi="宋体" w:eastAsia="宋体" w:cs="宋体"/>
          <w:bCs/>
          <w:szCs w:val="21"/>
        </w:rPr>
        <w:t>慢性咽喉炎、慢性气管支气管炎、矽肺病、哮喘、耳鸣</w:t>
      </w:r>
      <w:r>
        <w:rPr>
          <w:rFonts w:hint="eastAsia" w:ascii="宋体" w:hAnsi="宋体" w:cs="宋体"/>
          <w:bCs/>
          <w:szCs w:val="21"/>
        </w:rPr>
        <w:t>、</w:t>
      </w:r>
      <w:r>
        <w:rPr>
          <w:rFonts w:hint="eastAsia" w:ascii="宋体" w:hAnsi="宋体" w:eastAsia="宋体" w:cs="宋体"/>
          <w:bCs/>
          <w:szCs w:val="21"/>
        </w:rPr>
        <w:t>慢性胃肠炎、胆囊炎、肾炎、肾衰、湿疹皮炎、膀胱炎</w:t>
      </w:r>
      <w:r>
        <w:rPr>
          <w:rFonts w:hint="eastAsia" w:ascii="宋体" w:hAnsi="宋体" w:cs="宋体"/>
          <w:bCs/>
          <w:szCs w:val="21"/>
        </w:rPr>
        <w:t>、</w:t>
      </w:r>
      <w:r>
        <w:rPr>
          <w:rFonts w:hint="eastAsia" w:ascii="宋体" w:hAnsi="宋体" w:eastAsia="宋体" w:cs="宋体"/>
          <w:bCs/>
          <w:szCs w:val="21"/>
        </w:rPr>
        <w:t>痔疮等20多种病症痊愈，而且使结石症消失，高血脂、高黏血症和痛风患者也痊愈，多病同治。</w:t>
      </w:r>
      <w:r>
        <w:rPr>
          <w:rFonts w:hint="eastAsia" w:ascii="宋体" w:hAnsi="宋体" w:eastAsia="宋体" w:cs="宋体"/>
          <w:szCs w:val="21"/>
        </w:rPr>
        <w:t>从而，用户</w:t>
      </w:r>
      <w:r>
        <w:rPr>
          <w:rFonts w:hint="eastAsia" w:ascii="宋体" w:hAnsi="宋体" w:eastAsia="宋体" w:cs="宋体"/>
          <w:bCs/>
          <w:szCs w:val="21"/>
        </w:rPr>
        <w:t>好评不断，赞美为“神水”。我</w:t>
      </w:r>
      <w:r>
        <w:rPr>
          <w:rFonts w:hint="eastAsia" w:ascii="宋体" w:hAnsi="宋体" w:eastAsia="宋体" w:cs="宋体"/>
          <w:b w:val="0"/>
          <w:bCs/>
          <w:szCs w:val="21"/>
        </w:rPr>
        <w:t>的论文《饮用小分子水治疗高血压》、《饮用小分子水有益健康长寿》分别在30多家报刊转载传播，被载入2003年、2004年《当代中国专家论文精选》。另有《喝小分子水理疗高血压和冠心病》屡获优秀论文一等奖。此后该品屡获大奖和殊荣。</w:t>
      </w:r>
    </w:p>
    <w:p>
      <w:pPr>
        <w:ind w:firstLine="420"/>
        <w:rPr>
          <w:rFonts w:ascii="宋体" w:hAnsi="宋体" w:eastAsia="宋体" w:cs="宋体"/>
          <w:szCs w:val="21"/>
        </w:rPr>
      </w:pPr>
      <w:r>
        <w:rPr>
          <w:rFonts w:hint="eastAsia" w:ascii="宋体" w:hAnsi="宋体" w:cs="宋体"/>
          <w:szCs w:val="21"/>
        </w:rPr>
        <w:t>各地</w:t>
      </w:r>
      <w:r>
        <w:rPr>
          <w:rFonts w:hint="eastAsia" w:ascii="宋体" w:hAnsi="宋体" w:eastAsia="宋体" w:cs="宋体"/>
          <w:bCs/>
          <w:szCs w:val="21"/>
        </w:rPr>
        <w:t>消费者满意而又惊奇，</w:t>
      </w:r>
      <w:r>
        <w:rPr>
          <w:rFonts w:hint="eastAsia" w:ascii="宋体" w:hAnsi="宋体" w:cs="宋体"/>
          <w:szCs w:val="21"/>
        </w:rPr>
        <w:t>不断写来反馈信，赠送诗歌、题词和锦旗，表达感激之情：如“神奇的水瓶  患者的良医”、“ 人间神水  为民服务”、“ 宝瓶造神水 造福全人类”、“ 宝杯出神水  治病有奇效”、“离子水瓶  功德无量”、“我喝小分子水 已根除高血压”和“离子神水  造福人间”、“你是普渡众生的活菩萨”等。</w:t>
      </w:r>
      <w:r>
        <w:rPr>
          <w:rFonts w:hint="eastAsia" w:ascii="宋体" w:hAnsi="宋体" w:eastAsia="宋体" w:cs="宋体"/>
          <w:bCs/>
          <w:szCs w:val="21"/>
        </w:rPr>
        <w:t>为何补水能治</w:t>
      </w:r>
      <w:r>
        <w:rPr>
          <w:rFonts w:hint="eastAsia" w:ascii="宋体" w:hAnsi="宋体" w:cs="宋体"/>
          <w:bCs/>
          <w:szCs w:val="21"/>
        </w:rPr>
        <w:t>20</w:t>
      </w:r>
      <w:r>
        <w:rPr>
          <w:rFonts w:hint="eastAsia" w:ascii="宋体" w:hAnsi="宋体" w:eastAsia="宋体" w:cs="宋体"/>
          <w:bCs/>
          <w:szCs w:val="21"/>
        </w:rPr>
        <w:t>多种病？</w:t>
      </w:r>
      <w:r>
        <w:rPr>
          <w:rFonts w:hint="eastAsia" w:ascii="宋体" w:hAnsi="宋体" w:eastAsia="宋体" w:cs="宋体"/>
          <w:szCs w:val="21"/>
        </w:rPr>
        <w:t>因为</w:t>
      </w:r>
      <w:r>
        <w:rPr>
          <w:rFonts w:hint="eastAsia" w:ascii="宋体" w:hAnsi="宋体" w:eastAsia="宋体" w:cs="宋体"/>
          <w:bCs/>
          <w:szCs w:val="21"/>
        </w:rPr>
        <w:t>体内细胞脱水休眠，不能代谢工作，停止“胞吐”和分泌，</w:t>
      </w:r>
      <w:r>
        <w:rPr>
          <w:rFonts w:hint="eastAsia" w:ascii="宋体" w:hAnsi="宋体" w:cs="宋体"/>
          <w:bCs/>
          <w:szCs w:val="21"/>
        </w:rPr>
        <w:t>形成多种衰弱器官的细胞缺水病。</w:t>
      </w:r>
      <w:r>
        <w:rPr>
          <w:rFonts w:hint="eastAsia" w:ascii="宋体" w:hAnsi="宋体" w:eastAsia="宋体" w:cs="宋体"/>
          <w:bCs/>
          <w:szCs w:val="21"/>
        </w:rPr>
        <w:t>而喝微小分子团水给脫水细胞补水</w:t>
      </w:r>
      <w:r>
        <w:rPr>
          <w:rFonts w:hint="eastAsia" w:ascii="宋体" w:hAnsi="宋体" w:cs="宋体"/>
          <w:bCs/>
          <w:szCs w:val="21"/>
        </w:rPr>
        <w:t>适合生理需要，弥补</w:t>
      </w:r>
      <w:r>
        <w:rPr>
          <w:rFonts w:hint="eastAsia" w:ascii="宋体" w:hAnsi="宋体" w:eastAsia="宋体" w:cs="宋体"/>
          <w:bCs/>
          <w:szCs w:val="21"/>
        </w:rPr>
        <w:t>了细胞内欠缺，治病于本，医理科学。</w:t>
      </w:r>
      <w:r>
        <w:rPr>
          <w:rFonts w:hint="eastAsia" w:ascii="宋体" w:hAnsi="宋体" w:cs="宋体"/>
          <w:b/>
          <w:bCs/>
          <w:color w:val="632423"/>
          <w:sz w:val="18"/>
          <w:szCs w:val="18"/>
        </w:rPr>
        <w:t>[注</w:t>
      </w:r>
      <w:r>
        <w:rPr>
          <w:rFonts w:hint="eastAsia" w:ascii="宋体" w:hAnsi="宋体" w:cs="宋体"/>
          <w:b/>
          <w:bCs/>
          <w:color w:val="632423"/>
          <w:sz w:val="18"/>
          <w:szCs w:val="18"/>
          <w:lang w:val="en-US" w:eastAsia="zh-CN"/>
        </w:rPr>
        <w:t>7</w:t>
      </w:r>
      <w:r>
        <w:rPr>
          <w:rFonts w:hint="eastAsia" w:ascii="宋体" w:hAnsi="宋体" w:cs="宋体"/>
          <w:b/>
          <w:bCs/>
          <w:color w:val="632423"/>
          <w:sz w:val="18"/>
          <w:szCs w:val="18"/>
        </w:rPr>
        <w:t>]</w:t>
      </w:r>
    </w:p>
    <w:p>
      <w:pPr>
        <w:rPr>
          <w:rFonts w:ascii="宋体" w:hAnsi="宋体" w:cs="宋体"/>
          <w:b/>
          <w:bCs/>
          <w:color w:val="0000FF"/>
          <w:szCs w:val="21"/>
        </w:rPr>
      </w:pPr>
      <w:r>
        <w:rPr>
          <w:rFonts w:hint="eastAsia" w:ascii="宋体" w:hAnsi="宋体" w:cs="宋体"/>
          <w:b/>
          <w:bCs/>
          <w:color w:val="0000FF"/>
          <w:szCs w:val="21"/>
        </w:rPr>
        <w:t>三、给脱水细胞补水治疗冠心病</w:t>
      </w:r>
      <w:r>
        <w:rPr>
          <w:rFonts w:hint="eastAsia" w:ascii="宋体" w:hAnsi="宋体" w:cs="宋体"/>
          <w:b/>
          <w:bCs/>
          <w:color w:val="0000FF"/>
          <w:szCs w:val="21"/>
          <w:lang w:eastAsia="zh-CN"/>
        </w:rPr>
        <w:t>、</w:t>
      </w:r>
      <w:r>
        <w:rPr>
          <w:rFonts w:hint="eastAsia" w:ascii="宋体" w:hAnsi="宋体" w:cs="宋体"/>
          <w:b/>
          <w:bCs/>
          <w:color w:val="0000FF"/>
          <w:szCs w:val="21"/>
        </w:rPr>
        <w:t>高血压及高血压性心脏病等多种衰弱器官细胞脫水病</w:t>
      </w:r>
    </w:p>
    <w:p>
      <w:pPr>
        <w:pStyle w:val="2"/>
        <w:tabs>
          <w:tab w:val="left" w:pos="1980"/>
        </w:tabs>
        <w:spacing w:line="240" w:lineRule="atLeast"/>
        <w:ind w:left="0" w:leftChars="0" w:right="21" w:rightChars="10" w:firstLine="420" w:firstLineChars="200"/>
        <w:rPr>
          <w:rFonts w:ascii="宋体" w:hAnsi="宋体" w:cs="宋体"/>
          <w:szCs w:val="21"/>
        </w:rPr>
      </w:pPr>
      <w:r>
        <w:rPr>
          <w:rFonts w:hint="eastAsia" w:ascii="宋体" w:hAnsi="宋体" w:cs="宋体"/>
          <w:szCs w:val="21"/>
        </w:rPr>
        <w:t>患者喝微小</w:t>
      </w:r>
      <w:r>
        <w:rPr>
          <w:rFonts w:hint="eastAsia" w:ascii="宋体" w:hAnsi="宋体" w:eastAsia="宋体" w:cs="宋体"/>
          <w:bCs/>
          <w:szCs w:val="21"/>
        </w:rPr>
        <w:t>分子团</w:t>
      </w:r>
      <w:r>
        <w:rPr>
          <w:rFonts w:hint="eastAsia" w:ascii="宋体" w:hAnsi="宋体" w:cs="宋体"/>
          <w:szCs w:val="21"/>
        </w:rPr>
        <w:t>水给脱水细胞补水后，让动脉细胞能产生</w:t>
      </w:r>
      <w:r>
        <w:rPr>
          <w:rFonts w:hint="eastAsia" w:ascii="宋体" w:hAnsi="宋体" w:eastAsia="宋体" w:cs="宋体"/>
          <w:szCs w:val="21"/>
        </w:rPr>
        <w:t>“</w:t>
      </w:r>
      <w:r>
        <w:rPr>
          <w:rFonts w:hint="eastAsia" w:ascii="宋体" w:hAnsi="宋体" w:cs="宋体"/>
          <w:szCs w:val="21"/>
        </w:rPr>
        <w:t>胞吐</w:t>
      </w:r>
      <w:r>
        <w:rPr>
          <w:rFonts w:hint="eastAsia" w:ascii="宋体" w:hAnsi="宋体" w:eastAsia="宋体" w:cs="宋体"/>
          <w:szCs w:val="21"/>
        </w:rPr>
        <w:t>”，使之正常代谢，则</w:t>
      </w:r>
      <w:r>
        <w:rPr>
          <w:rFonts w:hint="eastAsia" w:ascii="宋体" w:hAnsi="宋体" w:cs="宋体"/>
          <w:szCs w:val="21"/>
        </w:rPr>
        <w:t>修复多种衰弱器官，使动脉恢复自洁功能，并用“已饥方食”节食限食，则提高血高密度脂蛋白，逐渐抓走和清除动脉内壁的脂质沉积，使胰岛细胞正常分泌，逐渐减轻至消除心脑动脉粥样硬化</w:t>
      </w:r>
      <w:r>
        <w:rPr>
          <w:rFonts w:hint="eastAsia" w:asciiTheme="minorEastAsia" w:hAnsiTheme="minorEastAsia" w:cstheme="minorEastAsia"/>
          <w:b w:val="0"/>
          <w:bCs w:val="0"/>
          <w:szCs w:val="21"/>
          <w:lang w:eastAsia="zh-CN"/>
        </w:rPr>
        <w:t>、高低血压等病症，</w:t>
      </w:r>
      <w:r>
        <w:rPr>
          <w:rFonts w:hint="eastAsia" w:ascii="宋体" w:hAnsi="宋体" w:cs="宋体"/>
          <w:szCs w:val="21"/>
        </w:rPr>
        <w:t>则可治病于本。如:</w:t>
      </w:r>
    </w:p>
    <w:p>
      <w:pPr>
        <w:ind w:firstLine="420" w:firstLineChars="200"/>
        <w:rPr>
          <w:rFonts w:hint="eastAsia"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中国地质大学高广立教授于2004年1月9日来信说: “原来血压、血脂  偏高，形成冠心病，常有胸闷感觉，异常心电图，轻度脂肪肝; 购买离子水瓶后，坚持饮用, 一年后体检结果很好, 各种指标包括心电图正常, 心里感到欣慰。我向您表示衷心感谢。”</w:t>
      </w:r>
    </w:p>
    <w:p>
      <w:pPr>
        <w:ind w:firstLine="420" w:firstLineChars="200"/>
        <w:rPr>
          <w:rFonts w:asciiTheme="minorEastAsia" w:hAnsiTheme="minorEastAsia" w:cstheme="minorEastAsia"/>
          <w:szCs w:val="21"/>
        </w:rPr>
      </w:pPr>
      <w:r>
        <w:rPr>
          <w:rFonts w:asciiTheme="minorEastAsia" w:hAnsiTheme="minorEastAsia" w:cstheme="minorEastAsia"/>
          <w:szCs w:val="21"/>
        </w:rPr>
        <w:drawing>
          <wp:anchor distT="0" distB="0" distL="114300" distR="114300" simplePos="0" relativeHeight="3289928704" behindDoc="1" locked="0" layoutInCell="1" allowOverlap="1">
            <wp:simplePos x="0" y="0"/>
            <wp:positionH relativeFrom="column">
              <wp:posOffset>5824220</wp:posOffset>
            </wp:positionH>
            <wp:positionV relativeFrom="paragraph">
              <wp:posOffset>13335</wp:posOffset>
            </wp:positionV>
            <wp:extent cx="614680" cy="867410"/>
            <wp:effectExtent l="0" t="0" r="13970" b="8890"/>
            <wp:wrapTight wrapText="bothSides">
              <wp:wrapPolygon>
                <wp:start x="0" y="0"/>
                <wp:lineTo x="0" y="21347"/>
                <wp:lineTo x="20752" y="21347"/>
                <wp:lineTo x="20752" y="0"/>
                <wp:lineTo x="0" y="0"/>
              </wp:wrapPolygon>
            </wp:wrapTight>
            <wp:docPr id="43" name="图片 43" descr="李琼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李琼照"/>
                    <pic:cNvPicPr>
                      <a:picLocks noChangeAspect="1"/>
                    </pic:cNvPicPr>
                  </pic:nvPicPr>
                  <pic:blipFill>
                    <a:blip r:embed="rId8"/>
                    <a:stretch>
                      <a:fillRect/>
                    </a:stretch>
                  </pic:blipFill>
                  <pic:spPr>
                    <a:xfrm>
                      <a:off x="0" y="0"/>
                      <a:ext cx="614680" cy="867410"/>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Cs w:val="21"/>
        </w:rPr>
        <w:t>云南景洪市李琼于2004年5月24日来信:“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bCs/>
          <w:color w:val="000000"/>
          <w:szCs w:val="21"/>
        </w:rPr>
        <w:t>吉林省长春市</w:t>
      </w:r>
      <w:r>
        <w:rPr>
          <w:rFonts w:hint="eastAsia" w:asciiTheme="minorEastAsia" w:hAnsiTheme="minorEastAsia" w:cstheme="minorEastAsia"/>
          <w:bCs/>
          <w:szCs w:val="21"/>
        </w:rPr>
        <w:t>退休干部郭全荣于</w:t>
      </w:r>
      <w:r>
        <w:rPr>
          <w:rFonts w:hint="eastAsia" w:asciiTheme="minorEastAsia" w:hAnsiTheme="minorEastAsia" w:cstheme="minorEastAsia"/>
          <w:color w:val="000000"/>
          <w:szCs w:val="21"/>
        </w:rPr>
        <w:t>2005年1月5日</w:t>
      </w:r>
      <w:r>
        <w:rPr>
          <w:rFonts w:hint="eastAsia" w:asciiTheme="minorEastAsia" w:hAnsiTheme="minorEastAsia" w:cstheme="minorEastAsia"/>
          <w:bCs/>
          <w:szCs w:val="21"/>
        </w:rPr>
        <w:t>来信说：</w:t>
      </w:r>
      <w:r>
        <w:rPr>
          <w:rFonts w:hint="eastAsia" w:asciiTheme="minorEastAsia" w:hAnsiTheme="minorEastAsia" w:cstheme="minorEastAsia"/>
          <w:color w:val="000000"/>
          <w:szCs w:val="21"/>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安徽省阜阳市董学礼于2005年1月15日来信说</w:t>
      </w:r>
      <w:r>
        <w:rPr>
          <w:rFonts w:hint="eastAsia" w:asciiTheme="minorEastAsia" w:hAnsiTheme="minorEastAsia" w:cstheme="minorEastAsia"/>
          <w:color w:val="000000"/>
          <w:szCs w:val="21"/>
        </w:rPr>
        <w:t>：“我是退休干部，71岁。五年前的一天，我忽然感到心跳</w:t>
      </w:r>
      <w:r>
        <w:rPr>
          <w:rFonts w:hint="eastAsia" w:asciiTheme="minorEastAsia" w:hAnsiTheme="minorEastAsia" w:cstheme="minorEastAsia"/>
          <w:szCs w:val="21"/>
        </w:rPr>
        <w:t>、</w:t>
      </w:r>
      <w:r>
        <w:rPr>
          <w:rFonts w:hint="eastAsia" w:asciiTheme="minorEastAsia" w:hAnsiTheme="minorEastAsia" w:cstheme="minorEastAsia"/>
          <w:color w:val="000000"/>
          <w:szCs w:val="21"/>
        </w:rPr>
        <w:t>气短</w:t>
      </w:r>
      <w:r>
        <w:rPr>
          <w:rFonts w:hint="eastAsia" w:asciiTheme="minorEastAsia" w:hAnsiTheme="minorEastAsia" w:cstheme="minorEastAsia"/>
          <w:szCs w:val="21"/>
        </w:rPr>
        <w:t>、</w:t>
      </w:r>
      <w:r>
        <w:rPr>
          <w:rFonts w:hint="eastAsia" w:asciiTheme="minorEastAsia" w:hAnsiTheme="minorEastAsia" w:cstheme="minorEastAsia"/>
          <w:color w:val="000000"/>
          <w:szCs w:val="21"/>
        </w:rPr>
        <w:t>胸闷</w:t>
      </w:r>
      <w:r>
        <w:rPr>
          <w:rFonts w:hint="eastAsia" w:asciiTheme="minorEastAsia" w:hAnsiTheme="minorEastAsia" w:cstheme="minorEastAsia"/>
          <w:szCs w:val="21"/>
        </w:rPr>
        <w:t>、</w:t>
      </w:r>
      <w:r>
        <w:rPr>
          <w:rFonts w:hint="eastAsia" w:asciiTheme="minorEastAsia" w:hAnsiTheme="minorEastAsia" w:cstheme="minorEastAsia"/>
          <w:color w:val="000000"/>
          <w:szCs w:val="21"/>
        </w:rPr>
        <w:t>心前疼。我去医院检查，心电图S-T线下移，诊断为冠心病。服用过丹参片</w:t>
      </w:r>
      <w:r>
        <w:rPr>
          <w:rFonts w:hint="eastAsia" w:asciiTheme="minorEastAsia" w:hAnsiTheme="minorEastAsia" w:cstheme="minorEastAsia"/>
          <w:szCs w:val="21"/>
        </w:rPr>
        <w:t>、</w:t>
      </w:r>
      <w:r>
        <w:rPr>
          <w:rFonts w:hint="eastAsia" w:asciiTheme="minorEastAsia" w:hAnsiTheme="minorEastAsia" w:cstheme="minorEastAsia"/>
          <w:color w:val="000000"/>
          <w:szCs w:val="21"/>
        </w:rPr>
        <w:t>消心疼</w:t>
      </w:r>
      <w:r>
        <w:rPr>
          <w:rFonts w:hint="eastAsia" w:asciiTheme="minorEastAsia" w:hAnsiTheme="minorEastAsia" w:cstheme="minorEastAsia"/>
          <w:szCs w:val="21"/>
        </w:rPr>
        <w:t>、心血康，症状缓解，但未明显好转。两年前我饮用卓康小分子水，坚持每天4-6杯，直到现在，没有想到竟出现了神奇的效果。经市医院检查，心电图正常。我倍感高兴，逢人便说：小分子水能治病！”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重庆市高维尧、王先淑于2005年10月30日来信说：“我75岁，有高血压、冠心病，脉搏每分钟45，到严重时，医生研究准备给我安心脏起搏器。我的血压最高170～180/110～100之间。自从我2003年11月11日购回一台卓康小分子水瓶，每天坚持喝1500至2000毫升，喝了一个半月后，我发现我没有早搏了，上下楼不喘了。2004年刭2005年两次体检，我的血压135/75，心脑电图都正常，没有吃任何药物，感觉良好。我爱人王先淑喝了小分子水后，胆结石、慢性胰腺炎也没有了，解除了全家的苦恼。感谢陆老师的发明，给我们及所有病人带来福音！”</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重庆市欧邦林于2005年11月16日来信说:“2004年我购回小分子水瓶。因我父亲有严重的冠心病，经常复发，不省人事，脸青面黑，全家人担心。他的血压195～200/110～115，吃了许多药也不见效。自从我给他吃小分子水后，去年到今年从未发过一次冠心病了，血压也正常，保持在130～135/75～85之间，精神饱满，睡眠也不错。感谢陆老师的发明，给我们全家带来快乐！”</w:t>
      </w:r>
    </w:p>
    <w:p>
      <w:pPr>
        <w:tabs>
          <w:tab w:val="left" w:pos="1980"/>
        </w:tabs>
        <w:spacing w:line="240" w:lineRule="atLeast"/>
        <w:ind w:firstLine="420" w:firstLineChars="200"/>
        <w:jc w:val="left"/>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吉林省九台张立仁于2005年12月1日来信说：</w:t>
      </w:r>
      <w:r>
        <w:rPr>
          <w:rFonts w:hint="eastAsia" w:asciiTheme="minorEastAsia" w:hAnsiTheme="minorEastAsia" w:cstheme="minorEastAsia"/>
          <w:b w:val="0"/>
          <w:bCs w:val="0"/>
          <w:szCs w:val="21"/>
        </w:rPr>
        <w:t>“我71岁，饮用你产品出的小分子水三个多月，效果真神奇，我的几种病都见很好的疗效，我原来冠心病很严重，一动身就上不来气，心跳得厉害，心绞痛，什么活都干不了。喝了三个月后，感到很好，现在已停药，便秘早已消除，我还能干一些轻活，心情特别高兴。感谢你的发明有治病的好疗效。”并于2006年9月16日再次来信说：“我以前血压 170/110，现在120/80，寄报告单一份供你参考。我原先冠心病有七年之久，什么活都干不了，病情是很重的，现在能骑自行车到处跑，并能干体力劳动，身体已恢复健康。</w:t>
      </w:r>
      <w:r>
        <w:rPr>
          <w:rFonts w:hint="eastAsia" w:asciiTheme="minorEastAsia" w:hAnsiTheme="minorEastAsia" w:cstheme="minorEastAsia"/>
          <w:szCs w:val="21"/>
        </w:rPr>
        <w:t>我决心用我的口碑和疗效向亲友们做好宣传，让更多人早日恢复健康。”</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西安铁路职业技术学院教师赵金祥先后于2006年5月12日和同年9月17日两次来信说：“2004年12月6日学院体检，说我有</w:t>
      </w:r>
      <w:r>
        <w:rPr>
          <w:rFonts w:hint="eastAsia" w:asciiTheme="minorEastAsia" w:hAnsiTheme="minorEastAsia" w:cstheme="minorEastAsia"/>
          <w:b w:val="0"/>
          <w:bCs w:val="0"/>
          <w:szCs w:val="21"/>
        </w:rPr>
        <w:t>冠状动脉粥样硬化，血黏度增高，左心舒张功能减低，右冠脉壁回声增浓，尿素氮偏高。我上二楼就胸闷气短、乏力、腿软、头晕，心情特紧张。吃了许多药，花钱不少，疗效极小，基本是上当。2005年4月起，我饮用卓康小分子水至今16个月，疗效出乎意料的好。各种病症消失，长期折磨我的慢性胃炎不药而愈。</w:t>
      </w:r>
      <w:r>
        <w:rPr>
          <w:rFonts w:hint="eastAsia" w:asciiTheme="minorEastAsia" w:hAnsiTheme="minorEastAsia" w:cstheme="minorEastAsia"/>
          <w:szCs w:val="21"/>
        </w:rPr>
        <w:t>我爬山、上楼再也没有乏力、腿软、胸闷、气短等症状。为了科学验证，我又作了心电图、CT、B超、肝功能、血流变等全身体检，结论是各项指标均属正常。自我感觉身体、心情、精神状态都很好，真正体会到什么叫无病一身轻！我再次向您表示衷心感谢！”</w:t>
      </w:r>
    </w:p>
    <w:p>
      <w:pPr>
        <w:ind w:firstLine="420" w:firstLineChars="200"/>
        <w:rPr>
          <w:rFonts w:ascii="宋体" w:hAnsi="宋体" w:eastAsia="宋体" w:cs="宋体"/>
          <w:bCs/>
          <w:szCs w:val="21"/>
        </w:rPr>
      </w:pPr>
      <w:r>
        <w:rPr>
          <w:rFonts w:ascii="宋体" w:hAnsi="宋体" w:eastAsia="宋体" w:cs="宋体"/>
          <w:bCs/>
          <w:szCs w:val="21"/>
        </w:rPr>
        <w:drawing>
          <wp:anchor distT="0" distB="0" distL="114300" distR="114300" simplePos="0" relativeHeight="1582199808" behindDoc="1" locked="0" layoutInCell="1" allowOverlap="1">
            <wp:simplePos x="0" y="0"/>
            <wp:positionH relativeFrom="column">
              <wp:posOffset>5362575</wp:posOffset>
            </wp:positionH>
            <wp:positionV relativeFrom="paragraph">
              <wp:posOffset>27940</wp:posOffset>
            </wp:positionV>
            <wp:extent cx="1145540" cy="800735"/>
            <wp:effectExtent l="0" t="0" r="16510" b="18415"/>
            <wp:wrapTight wrapText="bothSides">
              <wp:wrapPolygon>
                <wp:start x="0" y="0"/>
                <wp:lineTo x="0" y="21069"/>
                <wp:lineTo x="21193" y="21069"/>
                <wp:lineTo x="21193" y="0"/>
                <wp:lineTo x="0" y="0"/>
              </wp:wrapPolygon>
            </wp:wrapTight>
            <wp:docPr id="44" name="图片 44" descr="杨雅栋2006-8-29..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杨雅栋2006-8-29.. 拷贝"/>
                    <pic:cNvPicPr>
                      <a:picLocks noChangeAspect="1"/>
                    </pic:cNvPicPr>
                  </pic:nvPicPr>
                  <pic:blipFill>
                    <a:blip r:embed="rId9"/>
                    <a:stretch>
                      <a:fillRect/>
                    </a:stretch>
                  </pic:blipFill>
                  <pic:spPr>
                    <a:xfrm>
                      <a:off x="0" y="0"/>
                      <a:ext cx="1145540" cy="800735"/>
                    </a:xfrm>
                    <a:prstGeom prst="rect">
                      <a:avLst/>
                    </a:prstGeom>
                  </pic:spPr>
                </pic:pic>
              </a:graphicData>
            </a:graphic>
          </wp:anchor>
        </w:drawing>
      </w:r>
      <w:r>
        <w:rPr>
          <w:rFonts w:hint="eastAsia" w:ascii="楷体_GB2312" w:eastAsia="楷体_GB2312"/>
          <w:color w:val="0000FF"/>
          <w:szCs w:val="21"/>
        </w:rPr>
        <w:t>●</w:t>
      </w:r>
      <w:r>
        <w:rPr>
          <w:rFonts w:hint="eastAsia" w:ascii="宋体" w:hAnsi="宋体" w:eastAsia="宋体" w:cs="宋体"/>
          <w:bCs/>
          <w:szCs w:val="21"/>
        </w:rPr>
        <w:t>陕西省洋县退休公务员杨雅栋于2006年8月20日来信说:“我原来血压偏高，血稠度</w:t>
      </w:r>
      <w:r>
        <w:rPr>
          <w:rFonts w:hint="eastAsia" w:ascii="宋体" w:hAnsi="宋体" w:eastAsia="宋体" w:cs="宋体"/>
          <w:bCs/>
          <w:szCs w:val="21"/>
          <w:lang w:val="en-US" w:eastAsia="zh-CN"/>
        </w:rPr>
        <w:t>4.7，患糖尿病；我老伴程云芳血压偏低，血稠度4.9，患冠心病，经常胸部闷疼。</w:t>
      </w:r>
      <w:r>
        <w:rPr>
          <w:rFonts w:hint="eastAsia" w:ascii="宋体" w:hAnsi="宋体" w:eastAsia="宋体" w:cs="宋体"/>
          <w:bCs/>
          <w:szCs w:val="21"/>
        </w:rPr>
        <w:t>我们夫妇二人饮用离子水一年来，身体发生了根本变化，通过全面检查，觉得效果十分惊人。现代医学难以治愈的冠心病、高低血压和糖尿病都治愈了，难道不是奇迹吗？向您表示衷心感谢，您功德无量！希望能进入百姓之家，使它福泽人间！”</w:t>
      </w:r>
    </w:p>
    <w:p>
      <w:pPr>
        <w:ind w:firstLine="420" w:firstLineChars="200"/>
        <w:rPr>
          <w:rFonts w:ascii="宋体" w:hAnsi="宋体" w:eastAsia="宋体" w:cs="宋体"/>
          <w:szCs w:val="21"/>
        </w:rPr>
      </w:pPr>
      <w:r>
        <w:rPr>
          <w:rFonts w:hint="eastAsia" w:ascii="楷体_GB2312" w:eastAsia="楷体_GB2312"/>
          <w:color w:val="0000FF"/>
          <w:szCs w:val="21"/>
        </w:rPr>
        <w:drawing>
          <wp:anchor distT="0" distB="0" distL="114300" distR="114300" simplePos="0" relativeHeight="1582198784" behindDoc="1" locked="0" layoutInCell="1" allowOverlap="1">
            <wp:simplePos x="0" y="0"/>
            <wp:positionH relativeFrom="column">
              <wp:posOffset>5863590</wp:posOffset>
            </wp:positionH>
            <wp:positionV relativeFrom="paragraph">
              <wp:posOffset>635</wp:posOffset>
            </wp:positionV>
            <wp:extent cx="594360" cy="803275"/>
            <wp:effectExtent l="0" t="0" r="15240" b="15875"/>
            <wp:wrapTight wrapText="bothSides">
              <wp:wrapPolygon>
                <wp:start x="0" y="0"/>
                <wp:lineTo x="0" y="21002"/>
                <wp:lineTo x="20769" y="21002"/>
                <wp:lineTo x="20769" y="0"/>
                <wp:lineTo x="0" y="0"/>
              </wp:wrapPolygon>
            </wp:wrapTight>
            <wp:docPr id="45" name="图片 45" descr="侯思中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侯思中3"/>
                    <pic:cNvPicPr>
                      <a:picLocks noChangeAspect="1"/>
                    </pic:cNvPicPr>
                  </pic:nvPicPr>
                  <pic:blipFill>
                    <a:blip r:embed="rId10" cstate="print"/>
                    <a:stretch>
                      <a:fillRect/>
                    </a:stretch>
                  </pic:blipFill>
                  <pic:spPr>
                    <a:xfrm>
                      <a:off x="0" y="0"/>
                      <a:ext cx="594360" cy="803275"/>
                    </a:xfrm>
                    <a:prstGeom prst="rect">
                      <a:avLst/>
                    </a:prstGeom>
                  </pic:spPr>
                </pic:pic>
              </a:graphicData>
            </a:graphic>
          </wp:anchor>
        </w:drawing>
      </w:r>
      <w:r>
        <w:rPr>
          <w:rFonts w:hint="eastAsia" w:ascii="楷体_GB2312" w:eastAsia="楷体_GB2312"/>
          <w:color w:val="0000FF"/>
          <w:szCs w:val="21"/>
        </w:rPr>
        <w:t>●</w:t>
      </w:r>
      <w:r>
        <w:rPr>
          <w:rFonts w:hint="eastAsia" w:ascii="宋体" w:hAnsi="宋体" w:eastAsia="宋体" w:cs="宋体"/>
          <w:szCs w:val="21"/>
        </w:rPr>
        <w:t>河南省驻马店市52岁公务员侯思中于2008年11月26日，写信反映他做支架花8.6万元后，仍然冠心病、高血压、高血脂和高黏血症与前列腺增生及慢性气管炎等病症缠身，购买饮用该水后痊愈，血压稳定在</w:t>
      </w:r>
      <w:r>
        <w:rPr>
          <w:rFonts w:hint="eastAsia" w:ascii="宋体" w:hAnsi="宋体" w:cs="宋体"/>
          <w:szCs w:val="21"/>
        </w:rPr>
        <w:t>120/80理想血压，血黏度正常。</w:t>
      </w:r>
      <w:r>
        <w:rPr>
          <w:rFonts w:hint="eastAsia" w:ascii="宋体" w:hAnsi="宋体" w:eastAsia="宋体" w:cs="宋体"/>
          <w:szCs w:val="21"/>
        </w:rPr>
        <w:t>夫妇俩按“已饥方食”科学饮食，祛除了多种病症，所以他在来信中说</w:t>
      </w:r>
      <w:r>
        <w:rPr>
          <w:rFonts w:hint="eastAsia" w:ascii="宋体" w:hAnsi="宋体" w:eastAsia="宋体" w:cs="宋体"/>
          <w:bCs/>
          <w:szCs w:val="21"/>
        </w:rPr>
        <w:t>：</w:t>
      </w:r>
      <w:r>
        <w:rPr>
          <w:rFonts w:hint="eastAsia" w:ascii="宋体" w:hAnsi="宋体" w:eastAsia="宋体" w:cs="宋体"/>
          <w:szCs w:val="21"/>
        </w:rPr>
        <w:t xml:space="preserve">“是您挽回了我的生命，在人生之途我又有了笫二个春天！” </w:t>
      </w:r>
    </w:p>
    <w:p>
      <w:pPr>
        <w:ind w:firstLine="480" w:firstLineChars="200"/>
        <w:rPr>
          <w:rFonts w:ascii="宋体" w:hAnsi="宋体" w:cs="宋体"/>
          <w:szCs w:val="21"/>
        </w:rPr>
      </w:pPr>
      <w:r>
        <w:rPr>
          <w:rFonts w:hint="eastAsia" w:ascii="楷体_GB2312" w:hAnsi="楷体" w:eastAsia="楷体_GB2312" w:cs="楷体"/>
          <w:sz w:val="24"/>
        </w:rPr>
        <w:drawing>
          <wp:anchor distT="0" distB="0" distL="114300" distR="114300" simplePos="0" relativeHeight="3230379008" behindDoc="1" locked="0" layoutInCell="1" allowOverlap="1">
            <wp:simplePos x="0" y="0"/>
            <wp:positionH relativeFrom="column">
              <wp:posOffset>5292090</wp:posOffset>
            </wp:positionH>
            <wp:positionV relativeFrom="paragraph">
              <wp:posOffset>393700</wp:posOffset>
            </wp:positionV>
            <wp:extent cx="1180465" cy="829945"/>
            <wp:effectExtent l="0" t="0" r="635" b="8255"/>
            <wp:wrapTight wrapText="bothSides">
              <wp:wrapPolygon>
                <wp:start x="0" y="0"/>
                <wp:lineTo x="0" y="21319"/>
                <wp:lineTo x="21263" y="21319"/>
                <wp:lineTo x="21263" y="0"/>
                <wp:lineTo x="0" y="0"/>
              </wp:wrapPolygon>
            </wp:wrapTight>
            <wp:docPr id="46" name="图片 46" descr="复件 (2) 肖魁南爱人李秀荣心电图..2011-11-8信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复件 (2) 肖魁南爱人李秀荣心电图..2011-11-8信03"/>
                    <pic:cNvPicPr>
                      <a:picLocks noChangeAspect="1"/>
                    </pic:cNvPicPr>
                  </pic:nvPicPr>
                  <pic:blipFill>
                    <a:blip r:embed="rId11" cstate="print"/>
                    <a:stretch>
                      <a:fillRect/>
                    </a:stretch>
                  </pic:blipFill>
                  <pic:spPr>
                    <a:xfrm>
                      <a:off x="0" y="0"/>
                      <a:ext cx="1180465" cy="82994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Cs w:val="21"/>
        </w:rPr>
        <w:t>沈阳市肖魁南于2010年10月13日和2011年11月8日</w:t>
      </w:r>
      <w:r>
        <w:rPr>
          <w:rFonts w:hint="eastAsia" w:asciiTheme="minorEastAsia" w:hAnsiTheme="minorEastAsia" w:cstheme="minorEastAsia"/>
          <w:b w:val="0"/>
          <w:bCs w:val="0"/>
          <w:szCs w:val="21"/>
        </w:rPr>
        <w:t>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w:t>
      </w:r>
      <w:r>
        <w:rPr>
          <w:rFonts w:hint="eastAsia" w:asciiTheme="minorEastAsia" w:hAnsiTheme="minorEastAsia" w:cstheme="minorEastAsia"/>
          <w:szCs w:val="21"/>
        </w:rPr>
        <w:t>卓康小分子团水祛病益寿，造福人类。陆江同志不愧是一个真正的实践科学家，是为人民造福的一个当代最优秀的科学工作者。”我看到信感慨万千，许多家庭做不起手术，而微小</w:t>
      </w:r>
      <w:r>
        <w:rPr>
          <w:rFonts w:hint="eastAsia" w:asciiTheme="minorEastAsia" w:hAnsiTheme="minorEastAsia" w:cstheme="minorEastAsia"/>
          <w:b w:val="0"/>
          <w:bCs w:val="0"/>
          <w:szCs w:val="21"/>
        </w:rPr>
        <w:t>分子团</w:t>
      </w:r>
      <w:r>
        <w:rPr>
          <w:rFonts w:hint="eastAsia" w:asciiTheme="minorEastAsia" w:hAnsiTheme="minorEastAsia" w:cstheme="minorEastAsia"/>
          <w:szCs w:val="21"/>
        </w:rPr>
        <w:t>水使一个家庭因恢复健康而幸福。</w:t>
      </w:r>
    </w:p>
    <w:p>
      <w:pPr>
        <w:ind w:firstLine="420" w:firstLineChars="200"/>
        <w:rPr>
          <w:rFonts w:ascii="宋体" w:hAnsi="宋体" w:eastAsia="宋体" w:cs="宋体"/>
          <w:szCs w:val="21"/>
        </w:rPr>
      </w:pPr>
      <w:r>
        <w:rPr>
          <w:rFonts w:hint="eastAsia" w:ascii="楷体_GB2312" w:eastAsia="楷体_GB2312"/>
          <w:color w:val="0000FF"/>
          <w:szCs w:val="21"/>
        </w:rPr>
        <w:t>●</w:t>
      </w:r>
      <w:r>
        <w:rPr>
          <w:rFonts w:hint="eastAsia" w:ascii="宋体" w:hAnsi="宋体" w:eastAsia="宋体" w:cs="宋体"/>
          <w:szCs w:val="21"/>
        </w:rPr>
        <w:t>湖北省荆州市公安县医生彭成华于2011年11月12日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20" w:firstLineChars="200"/>
        <w:rPr>
          <w:rFonts w:hint="eastAsia" w:ascii="楷体" w:hAnsi="楷体" w:eastAsia="楷体"/>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安徽省会宁县郭安仁于</w:t>
      </w:r>
      <w:r>
        <w:rPr>
          <w:rFonts w:hint="eastAsia" w:asciiTheme="minorEastAsia" w:hAnsiTheme="minorEastAsia" w:eastAsiaTheme="minorEastAsia" w:cstheme="minorEastAsia"/>
          <w:color w:val="auto"/>
          <w:sz w:val="21"/>
          <w:szCs w:val="21"/>
          <w:lang w:val="en-US" w:eastAsia="zh-CN"/>
        </w:rPr>
        <w:t>2012年6月6日来信说:“我是年过古稀的退休教师。我于2014年3月邮购离子水瓶，使我患了五年多的冠心病和高血压大有好转。2015年我在县医院做了全面体检，结果是:1.冠心病痊愈;2.高血压好了,经多次连续测试,均稳定在130-140/80-85;3.三脂指标完全正常;4.B超显示前列腺好了;5.肠胃功能比以前更好;6.人显得比同龄人年鞋许多。我老伴饮此水，她的胆结石再未疼过。感谢您的发明治好了我的病。”</w:t>
      </w:r>
      <w:r>
        <w:rPr>
          <w:rFonts w:hint="eastAsia" w:asciiTheme="minorEastAsia" w:hAnsiTheme="minorEastAsia" w:cstheme="minorEastAsia"/>
          <w:color w:val="auto"/>
          <w:sz w:val="21"/>
          <w:szCs w:val="21"/>
          <w:lang w:val="en-US" w:eastAsia="zh-CN"/>
        </w:rPr>
        <w:t xml:space="preserve"> </w:t>
      </w:r>
      <w:r>
        <w:rPr>
          <w:rFonts w:hint="eastAsia" w:ascii="楷体_GB2312" w:eastAsia="楷体_GB2312"/>
          <w:color w:val="0000FF"/>
          <w:szCs w:val="21"/>
          <w:lang w:val="en-US" w:eastAsia="zh-CN"/>
        </w:rPr>
        <w:t xml:space="preserve">  </w:t>
      </w:r>
    </w:p>
    <w:p>
      <w:pPr>
        <w:ind w:firstLine="420" w:firstLineChars="200"/>
        <w:rPr>
          <w:rFonts w:hint="eastAsia"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安徽省滁州市詹时海于2012年6月9日来信说：</w:t>
      </w:r>
      <w:r>
        <w:rPr>
          <w:rFonts w:hint="eastAsia" w:asciiTheme="minorEastAsia" w:hAnsiTheme="minorEastAsia" w:cstheme="minorEastAsia"/>
          <w:b w:val="0"/>
          <w:bCs w:val="0"/>
          <w:szCs w:val="21"/>
        </w:rPr>
        <w:t>“我爱人姚宝娟在2009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w:t>
      </w:r>
      <w:r>
        <w:rPr>
          <w:rFonts w:hint="eastAsia" w:asciiTheme="minorEastAsia" w:hAnsiTheme="minorEastAsia" w:cstheme="minorEastAsia"/>
          <w:szCs w:val="21"/>
        </w:rPr>
        <w:t>真太感谢您了。”</w:t>
      </w:r>
    </w:p>
    <w:p>
      <w:pPr>
        <w:ind w:firstLine="420" w:firstLineChars="200"/>
        <w:rPr>
          <w:rFonts w:ascii="宋体" w:hAnsi="宋体" w:eastAsia="宋体" w:cs="宋体"/>
          <w:bCs/>
          <w:szCs w:val="21"/>
        </w:rPr>
      </w:pPr>
      <w:r>
        <w:rPr>
          <w:rFonts w:hint="eastAsia" w:ascii="楷体_GB2312" w:eastAsia="楷体_GB2312"/>
          <w:color w:val="0000FF"/>
          <w:szCs w:val="21"/>
        </w:rPr>
        <w:t>●</w:t>
      </w:r>
      <w:r>
        <w:rPr>
          <w:rFonts w:hint="eastAsia" w:ascii="宋体" w:hAnsi="宋体" w:eastAsia="宋体" w:cs="宋体"/>
          <w:szCs w:val="21"/>
        </w:rPr>
        <w:t>甘肃省金昌市退休公务员潘志山，2007年曾在北京某心血管病医院做搭桥手术，之后因房颤、心动过速，只得在51岁时办病退，</w:t>
      </w:r>
      <w:r>
        <w:rPr>
          <w:rFonts w:hint="eastAsia" w:ascii="宋体" w:hAnsi="宋体" w:eastAsia="宋体" w:cs="宋体"/>
          <w:bCs/>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说明真的痊愈，颈动脉粥样斑块也消除，无需吃药，</w:t>
      </w:r>
      <w:r>
        <w:rPr>
          <w:rFonts w:hint="eastAsia"/>
          <w:b/>
          <w:bCs/>
          <w:szCs w:val="21"/>
        </w:rPr>
        <w:drawing>
          <wp:anchor distT="0" distB="0" distL="114300" distR="114300" simplePos="0" relativeHeight="263267328" behindDoc="1" locked="0" layoutInCell="1" allowOverlap="1">
            <wp:simplePos x="0" y="0"/>
            <wp:positionH relativeFrom="column">
              <wp:posOffset>5826125</wp:posOffset>
            </wp:positionH>
            <wp:positionV relativeFrom="paragraph">
              <wp:posOffset>78105</wp:posOffset>
            </wp:positionV>
            <wp:extent cx="648335" cy="928370"/>
            <wp:effectExtent l="0" t="0" r="18415" b="5080"/>
            <wp:wrapTight wrapText="bothSides">
              <wp:wrapPolygon>
                <wp:start x="0" y="0"/>
                <wp:lineTo x="0" y="21275"/>
                <wp:lineTo x="20944" y="21275"/>
                <wp:lineTo x="20944" y="0"/>
                <wp:lineTo x="0" y="0"/>
              </wp:wrapPolygon>
            </wp:wrapTight>
            <wp:docPr id="47" name="图片 47" descr="潘志山2013-12-1感谢信+信封+照片-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潘志山2013-12-1感谢信+信封+照片-1副本"/>
                    <pic:cNvPicPr>
                      <a:picLocks noChangeAspect="1"/>
                    </pic:cNvPicPr>
                  </pic:nvPicPr>
                  <pic:blipFill>
                    <a:blip r:embed="rId12"/>
                    <a:stretch>
                      <a:fillRect/>
                    </a:stretch>
                  </pic:blipFill>
                  <pic:spPr>
                    <a:xfrm>
                      <a:off x="0" y="0"/>
                      <a:ext cx="648335" cy="928370"/>
                    </a:xfrm>
                    <a:prstGeom prst="rect">
                      <a:avLst/>
                    </a:prstGeom>
                  </pic:spPr>
                </pic:pic>
              </a:graphicData>
            </a:graphic>
          </wp:anchor>
        </w:drawing>
      </w:r>
      <w:r>
        <w:rPr>
          <w:rFonts w:hint="eastAsia" w:ascii="宋体" w:hAnsi="宋体" w:eastAsia="宋体" w:cs="宋体"/>
          <w:bCs/>
          <w:szCs w:val="21"/>
        </w:rPr>
        <w:t>前列腺增生、痔疮、风湿性关节炎、胆结石都消失;爱人的低血压和慢性胃炎也痊愈。去年，该院某主任用电话采访潘，潘据实汇报，但主任不相信，潘请他上网站nnzk.com细阅，</w:t>
      </w:r>
      <w:r>
        <w:rPr>
          <w:rFonts w:hint="eastAsia" w:ascii="宋体" w:hAnsi="宋体" w:eastAsia="宋体" w:cs="宋体"/>
          <w:b w:val="0"/>
          <w:bCs/>
          <w:szCs w:val="21"/>
        </w:rPr>
        <w:t>该主任看到很多病例才相信，认为它颠覆了药，而长期吃药不治本，喝微小分子团水是向动脉、胰岛、前列腺、直肠、胃和膝关节软骨等衰弱器官脱水细胞，补充了能进入细胞的水，使细胞和器官康复。他和妻子的共十种病全都治愈，说明“细胞脱水致病”和“给脱水休眠细胞补</w:t>
      </w:r>
      <w:r>
        <w:rPr>
          <w:rFonts w:hint="eastAsia" w:ascii="宋体" w:hAnsi="宋体" w:eastAsia="宋体" w:cs="宋体"/>
          <w:bCs/>
          <w:szCs w:val="21"/>
        </w:rPr>
        <w:t>水祛病”是客观规律，是被遗漏的重要病因和医理。医学上补充这个病因和医理，可使人少患许多病痛，造福人类千秋万代。</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bCs/>
          <w:sz w:val="21"/>
          <w:szCs w:val="21"/>
        </w:rPr>
        <w:t xml:space="preserve">吉林省白山市退休公务员王秀珍于 </w:t>
      </w:r>
      <w:r>
        <w:rPr>
          <w:rFonts w:hint="eastAsia" w:asciiTheme="minorEastAsia" w:hAnsiTheme="minorEastAsia" w:eastAsiaTheme="minorEastAsia" w:cstheme="minorEastAsia"/>
          <w:sz w:val="21"/>
          <w:szCs w:val="21"/>
        </w:rPr>
        <w:t>20</w:t>
      </w: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年1月</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bCs/>
          <w:sz w:val="21"/>
          <w:szCs w:val="21"/>
        </w:rPr>
        <w:t>来信说：</w:t>
      </w:r>
      <w:r>
        <w:rPr>
          <w:rFonts w:hint="eastAsia" w:asciiTheme="minorEastAsia" w:hAnsiTheme="minorEastAsia" w:eastAsiaTheme="minorEastAsia" w:cstheme="minorEastAsia"/>
          <w:sz w:val="21"/>
          <w:szCs w:val="21"/>
        </w:rPr>
        <w:t>“我在2005年之前患严重的冠心病、高血压，天天吃药还得打针，2005年初在我妹妹推荐下，购用卓康小分子水瓶已七八年了，我现在69岁，老伴71岁，身体都很好，去医院检查各项指标都正常，血压血脂血糖都不高，血不黏稠，没有这些慢性病，太幸福了！这得归于喝优质小分子水的功劳。我感谢您发明的高科技产品。”</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湖南省湘乡市保安王剑强于2013年3月7日自己来信说：</w:t>
      </w:r>
      <w:r>
        <w:rPr>
          <w:rFonts w:hint="eastAsia" w:asciiTheme="minorEastAsia" w:hAnsiTheme="minorEastAsia" w:eastAsiaTheme="minorEastAsia" w:cstheme="minorEastAsia"/>
          <w:b w:val="0"/>
          <w:bCs w:val="0"/>
          <w:sz w:val="21"/>
          <w:szCs w:val="21"/>
        </w:rPr>
        <w:t>“我多年来患高血压、冠心病、糖尿病，一直折磨着我，每日药不离口，而病情却日趋加重。2004年4月6日因心梗安了支架，花9.7万元。回家后每天服药需80多元，实在承受不起。2005牟4月我开始喝卓康产品的优质小分子水，喝了两个多月感觉好多了，三个月后胸闷、胸胀现象没有了；十月中旬去医院检查，血压血脂都正常，心电图比以前好多了。11月底单位职工体检，医院说心脏没问题，每年检查都是正常心电图。我原是2型糖尿病患者，我喝优质小分子水半年后，血糖降至8.0，我不服药了，一年后检查，血糖降到5.6正常值，从此告别了糖尿病。</w:t>
      </w:r>
      <w:r>
        <w:rPr>
          <w:rFonts w:hint="eastAsia" w:asciiTheme="minorEastAsia" w:hAnsiTheme="minorEastAsia" w:eastAsiaTheme="minorEastAsia" w:cstheme="minorEastAsia"/>
          <w:sz w:val="21"/>
          <w:szCs w:val="21"/>
        </w:rPr>
        <w:t>陆江先生，我真没想到喝小分子水如此神奇，我喝了8年了，现在身体强健，时常在菜园水田劳动，心情舒畅。我万分地感谢您。”</w:t>
      </w:r>
    </w:p>
    <w:p>
      <w:pPr>
        <w:ind w:firstLine="420" w:firstLineChars="200"/>
        <w:rPr>
          <w:rFonts w:ascii="宋体" w:hAnsi="宋体" w:eastAsia="宋体" w:cs="宋体"/>
          <w:bCs/>
          <w:szCs w:val="21"/>
        </w:rPr>
      </w:pPr>
      <w:r>
        <w:rPr>
          <w:rFonts w:hint="eastAsia" w:ascii="宋体" w:hAnsi="宋体" w:eastAsia="宋体" w:cs="宋体"/>
          <w:bCs/>
          <w:szCs w:val="21"/>
        </w:rPr>
        <w:drawing>
          <wp:anchor distT="0" distB="0" distL="114300" distR="114300" simplePos="0" relativeHeight="700698624" behindDoc="1" locked="0" layoutInCell="1" allowOverlap="1">
            <wp:simplePos x="0" y="0"/>
            <wp:positionH relativeFrom="column">
              <wp:posOffset>12700</wp:posOffset>
            </wp:positionH>
            <wp:positionV relativeFrom="paragraph">
              <wp:posOffset>240665</wp:posOffset>
            </wp:positionV>
            <wp:extent cx="619760" cy="877570"/>
            <wp:effectExtent l="0" t="0" r="8890" b="17780"/>
            <wp:wrapTight wrapText="bothSides">
              <wp:wrapPolygon>
                <wp:start x="0" y="0"/>
                <wp:lineTo x="0" y="21100"/>
                <wp:lineTo x="21246" y="21100"/>
                <wp:lineTo x="21246" y="0"/>
                <wp:lineTo x="0" y="0"/>
              </wp:wrapPolygon>
            </wp:wrapTight>
            <wp:docPr id="48" name="图片 48" descr="张鹏图照片20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张鹏图照片2013-3-18"/>
                    <pic:cNvPicPr>
                      <a:picLocks noChangeAspect="1"/>
                    </pic:cNvPicPr>
                  </pic:nvPicPr>
                  <pic:blipFill>
                    <a:blip r:embed="rId13"/>
                    <a:stretch>
                      <a:fillRect/>
                    </a:stretch>
                  </pic:blipFill>
                  <pic:spPr>
                    <a:xfrm>
                      <a:off x="0" y="0"/>
                      <a:ext cx="619760" cy="877570"/>
                    </a:xfrm>
                    <a:prstGeom prst="rect">
                      <a:avLst/>
                    </a:prstGeom>
                  </pic:spPr>
                </pic:pic>
              </a:graphicData>
            </a:graphic>
          </wp:anchor>
        </w:drawing>
      </w:r>
      <w:r>
        <w:rPr>
          <w:rFonts w:hint="eastAsia" w:ascii="楷体_GB2312" w:eastAsia="楷体_GB2312"/>
          <w:color w:val="0000FF"/>
          <w:szCs w:val="21"/>
        </w:rPr>
        <w:t>●</w:t>
      </w:r>
      <w:r>
        <w:rPr>
          <w:rFonts w:hint="eastAsia" w:ascii="宋体" w:hAnsi="宋体" w:eastAsia="宋体" w:cs="宋体"/>
          <w:bCs/>
          <w:szCs w:val="21"/>
        </w:rPr>
        <w:t>牡丹江医学院原院长、87岁的医学教授张鹏图于2013年5月13日来信说：“我1981年确诊为冠心病，并有高血压等，经常住院治疗，花了许多钱未能治愈，痛苦极了。我在《现代养生》刊物上看到“小分子团离子水”消息后，我抱着试试看的心情买来，从2007年7月开始饮用，每天1500亳升，经过四五个月饮用，奇迹出现了，胸闷、气短、早搏和心绞痛都消失了。再也没有犯病，我把药也停了，我去医院做心电图，结果完全正常，我非常高兴。2008年我又做了一次心脏造影，结论是冠状动脉造影提示未见明显狭窄……医院心内科主任和另一位博士对我说：‘张老，你的心脏病可以摘帽子了，药不用吃了，完全好了</w:t>
      </w:r>
      <w:r>
        <w:rPr>
          <w:rFonts w:hint="eastAsia" w:ascii="宋体" w:hAnsi="宋体" w:cs="宋体"/>
          <w:bCs/>
          <w:szCs w:val="21"/>
        </w:rPr>
        <w:t>。你是80岁老人，50岁人的心脏。</w:t>
      </w:r>
      <w:r>
        <w:rPr>
          <w:rFonts w:hint="eastAsia" w:ascii="宋体" w:hAnsi="宋体" w:eastAsia="宋体" w:cs="宋体"/>
          <w:bCs/>
          <w:szCs w:val="21"/>
        </w:rPr>
        <w:t>’我治愈了冠心病和高血压，深深体会到优质小分子水是科学的，治病效果好。”2013年5月31日又来信说：“饮用卓康小分子团水是根治高血压、冠心病、糖尿病的一把金钥匙，是填补医学空白，为人类造福，（应）在社会上、医疗单位推广该产品。”</w:t>
      </w:r>
    </w:p>
    <w:p>
      <w:pPr>
        <w:ind w:firstLine="420" w:firstLineChars="200"/>
        <w:rPr>
          <w:rFonts w:hint="eastAsia" w:asciiTheme="minorEastAsia" w:hAnsiTheme="minorEastAsia" w:cstheme="minorEastAsia"/>
          <w:szCs w:val="21"/>
          <w:lang w:val="en-US" w:eastAsia="zh-CN"/>
        </w:rPr>
      </w:pPr>
      <w:r>
        <w:rPr>
          <w:rFonts w:hint="eastAsia" w:asciiTheme="majorEastAsia" w:hAnsiTheme="majorEastAsia" w:eastAsiaTheme="majorEastAsia" w:cstheme="majorEastAsia"/>
          <w:bCs/>
          <w:szCs w:val="21"/>
        </w:rPr>
        <w:drawing>
          <wp:anchor distT="0" distB="0" distL="114300" distR="114300" simplePos="0" relativeHeight="3930414080" behindDoc="1" locked="0" layoutInCell="1" allowOverlap="1">
            <wp:simplePos x="0" y="0"/>
            <wp:positionH relativeFrom="column">
              <wp:posOffset>5749925</wp:posOffset>
            </wp:positionH>
            <wp:positionV relativeFrom="paragraph">
              <wp:posOffset>444500</wp:posOffset>
            </wp:positionV>
            <wp:extent cx="680085" cy="927735"/>
            <wp:effectExtent l="0" t="0" r="5715" b="5715"/>
            <wp:wrapTight wrapText="bothSides">
              <wp:wrapPolygon>
                <wp:start x="0" y="0"/>
                <wp:lineTo x="0" y="21290"/>
                <wp:lineTo x="21176" y="21290"/>
                <wp:lineTo x="21176" y="0"/>
                <wp:lineTo x="0" y="0"/>
              </wp:wrapPolygon>
            </wp:wrapTight>
            <wp:docPr id="49" name="图片 49" descr="张泉来信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张泉来信照"/>
                    <pic:cNvPicPr>
                      <a:picLocks noChangeAspect="1"/>
                    </pic:cNvPicPr>
                  </pic:nvPicPr>
                  <pic:blipFill>
                    <a:blip r:embed="rId14"/>
                    <a:stretch>
                      <a:fillRect/>
                    </a:stretch>
                  </pic:blipFill>
                  <pic:spPr>
                    <a:xfrm>
                      <a:off x="0" y="0"/>
                      <a:ext cx="680085" cy="927735"/>
                    </a:xfrm>
                    <a:prstGeom prst="rect">
                      <a:avLst/>
                    </a:prstGeom>
                  </pic:spPr>
                </pic:pic>
              </a:graphicData>
            </a:graphic>
          </wp:anchor>
        </w:drawing>
      </w:r>
      <w:r>
        <w:rPr>
          <w:rFonts w:hint="eastAsia" w:asciiTheme="minorEastAsia" w:hAnsiTheme="minorEastAsia" w:cstheme="minorEastAsia"/>
          <w:color w:val="0000FF"/>
          <w:szCs w:val="21"/>
        </w:rPr>
        <w:t>●</w:t>
      </w:r>
      <w:r>
        <w:rPr>
          <w:rFonts w:hint="eastAsia" w:asciiTheme="minorEastAsia" w:hAnsiTheme="minorEastAsia" w:cstheme="minorEastAsia"/>
          <w:szCs w:val="21"/>
        </w:rPr>
        <w:t>吉林省松原市74岁退休的蒙古族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w:t>
      </w:r>
      <w:r>
        <w:rPr>
          <w:rFonts w:hint="eastAsia" w:asciiTheme="minorEastAsia" w:hAnsiTheme="minorEastAsia" w:cstheme="minorEastAsia"/>
          <w:szCs w:val="21"/>
          <w:lang w:val="en-US" w:eastAsia="zh-CN"/>
        </w:rPr>
        <w:t xml:space="preserve">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张泉医生于2013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张医生患了30多年高血压和冠心病均痊愈，而吃药治标不治本。</w:t>
      </w:r>
    </w:p>
    <w:p>
      <w:pPr>
        <w:pStyle w:val="2"/>
        <w:tabs>
          <w:tab w:val="left" w:pos="1980"/>
        </w:tabs>
        <w:spacing w:line="240" w:lineRule="atLeast"/>
        <w:ind w:left="0" w:leftChars="0" w:right="21" w:rightChars="10"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吉林省梅河口市朱凤贤于2014年11月7日</w:t>
      </w:r>
      <w:r>
        <w:rPr>
          <w:rFonts w:hint="eastAsia" w:asciiTheme="minorEastAsia" w:hAnsiTheme="minorEastAsia" w:cstheme="minorEastAsia"/>
          <w:bCs/>
          <w:szCs w:val="21"/>
        </w:rPr>
        <w:t>来信说：</w:t>
      </w:r>
      <w:r>
        <w:rPr>
          <w:rFonts w:hint="eastAsia" w:asciiTheme="minorEastAsia" w:hAnsiTheme="minorEastAsia" w:cstheme="minorEastAsia"/>
          <w:szCs w:val="21"/>
        </w:rPr>
        <w:t>“我65岁，2004年检查出高血压、高血脂、冠心病，每天服药。我于2006年购买了陆总研制的水瓶，一直用到今天。过去血压160/110，现在130/80，血管没有粥样硬化，也没有明显狭窄的地方，我高兴坏了，医院一片药也没给开就回来了。多亏长期饮用离子水，目前身体才达到健康水平。感谢陆总工程师。”</w:t>
      </w:r>
    </w:p>
    <w:p>
      <w:pPr>
        <w:ind w:firstLine="420"/>
        <w:rPr>
          <w:rFonts w:ascii="宋体" w:hAnsi="宋体" w:cs="宋体"/>
          <w:szCs w:val="21"/>
        </w:rPr>
      </w:pPr>
      <w:r>
        <w:rPr>
          <w:rFonts w:hint="eastAsia" w:ascii="楷体_GB2312" w:hAnsi="楷体" w:eastAsia="楷体_GB2312" w:cs="楷体"/>
          <w:sz w:val="24"/>
        </w:rPr>
        <w:drawing>
          <wp:anchor distT="0" distB="0" distL="114300" distR="114300" simplePos="0" relativeHeight="1368719360" behindDoc="1" locked="0" layoutInCell="1" allowOverlap="1">
            <wp:simplePos x="0" y="0"/>
            <wp:positionH relativeFrom="column">
              <wp:posOffset>52070</wp:posOffset>
            </wp:positionH>
            <wp:positionV relativeFrom="paragraph">
              <wp:posOffset>292100</wp:posOffset>
            </wp:positionV>
            <wp:extent cx="672465" cy="936625"/>
            <wp:effectExtent l="0" t="0" r="13335" b="15875"/>
            <wp:wrapTight wrapText="bothSides">
              <wp:wrapPolygon>
                <wp:start x="0" y="0"/>
                <wp:lineTo x="0" y="21087"/>
                <wp:lineTo x="20805" y="21087"/>
                <wp:lineTo x="20805" y="0"/>
                <wp:lineTo x="0" y="0"/>
              </wp:wrapPolygon>
            </wp:wrapTight>
            <wp:docPr id="50" name="图片 50" descr="程文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程文宝"/>
                    <pic:cNvPicPr>
                      <a:picLocks noChangeAspect="1"/>
                    </pic:cNvPicPr>
                  </pic:nvPicPr>
                  <pic:blipFill>
                    <a:blip r:embed="rId15" cstate="print"/>
                    <a:stretch>
                      <a:fillRect/>
                    </a:stretch>
                  </pic:blipFill>
                  <pic:spPr>
                    <a:xfrm>
                      <a:off x="0" y="0"/>
                      <a:ext cx="672465" cy="936625"/>
                    </a:xfrm>
                    <a:prstGeom prst="rect">
                      <a:avLst/>
                    </a:prstGeom>
                  </pic:spPr>
                </pic:pic>
              </a:graphicData>
            </a:graphic>
          </wp:anchor>
        </w:drawing>
      </w:r>
      <w:r>
        <w:rPr>
          <w:rFonts w:hint="eastAsia" w:ascii="楷体_GB2312" w:eastAsia="楷体_GB2312"/>
          <w:color w:val="0000FF"/>
          <w:szCs w:val="21"/>
        </w:rPr>
        <w:t>●</w:t>
      </w:r>
      <w:r>
        <w:rPr>
          <w:rFonts w:hint="eastAsia" w:ascii="宋体" w:hAnsi="宋体" w:eastAsia="宋体" w:cs="宋体"/>
          <w:szCs w:val="21"/>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p>
    <w:p>
      <w:pPr>
        <w:ind w:firstLine="420" w:firstLineChars="200"/>
        <w:rPr>
          <w:rFonts w:asciiTheme="minorEastAsia" w:hAnsiTheme="minorEastAsia" w:cstheme="minorEastAsia"/>
          <w:b w:val="0"/>
          <w:bCs w:val="0"/>
          <w:szCs w:val="21"/>
        </w:rPr>
      </w:pPr>
      <w:r>
        <w:rPr>
          <w:rFonts w:hint="eastAsia" w:ascii="楷体_GB2312" w:eastAsia="楷体_GB2312"/>
          <w:b w:val="0"/>
          <w:bCs w:val="0"/>
          <w:color w:val="0000FF"/>
          <w:sz w:val="21"/>
          <w:szCs w:val="21"/>
        </w:rPr>
        <w:t>●</w:t>
      </w:r>
      <w:r>
        <w:rPr>
          <w:rFonts w:hint="eastAsia" w:ascii="宋体" w:hAnsi="宋体" w:cs="宋体"/>
          <w:b w:val="0"/>
          <w:bCs w:val="0"/>
          <w:szCs w:val="21"/>
        </w:rPr>
        <w:t>江苏省淮安市涟水县徐集乡季尧兰于</w:t>
      </w:r>
      <w:r>
        <w:rPr>
          <w:rFonts w:ascii="宋体" w:hAnsi="宋体" w:cs="宋体"/>
          <w:b w:val="0"/>
          <w:bCs w:val="0"/>
          <w:szCs w:val="21"/>
        </w:rPr>
        <w:t>2015</w:t>
      </w:r>
      <w:r>
        <w:rPr>
          <w:rFonts w:hint="eastAsia" w:ascii="宋体" w:hAnsi="宋体" w:cs="宋体"/>
          <w:b w:val="0"/>
          <w:bCs w:val="0"/>
          <w:szCs w:val="21"/>
        </w:rPr>
        <w:t>年</w:t>
      </w:r>
      <w:r>
        <w:rPr>
          <w:rFonts w:ascii="宋体" w:hAnsi="宋体" w:cs="宋体"/>
          <w:b w:val="0"/>
          <w:bCs w:val="0"/>
          <w:szCs w:val="21"/>
        </w:rPr>
        <w:t>3</w:t>
      </w:r>
      <w:r>
        <w:rPr>
          <w:rFonts w:hint="eastAsia" w:ascii="宋体" w:hAnsi="宋体" w:cs="宋体"/>
          <w:b w:val="0"/>
          <w:bCs w:val="0"/>
          <w:szCs w:val="21"/>
        </w:rPr>
        <w:t>月</w:t>
      </w:r>
      <w:r>
        <w:rPr>
          <w:rFonts w:ascii="宋体" w:hAnsi="宋体" w:cs="宋体"/>
          <w:b w:val="0"/>
          <w:bCs w:val="0"/>
          <w:szCs w:val="21"/>
        </w:rPr>
        <w:t>24</w:t>
      </w:r>
      <w:r>
        <w:rPr>
          <w:rFonts w:hint="eastAsia" w:ascii="宋体" w:hAnsi="宋体" w:cs="宋体"/>
          <w:b w:val="0"/>
          <w:bCs w:val="0"/>
          <w:szCs w:val="21"/>
        </w:rPr>
        <w:t>日来信说</w:t>
      </w:r>
      <w:r>
        <w:rPr>
          <w:rFonts w:ascii="宋体" w:hAnsi="宋体" w:cs="宋体"/>
          <w:b w:val="0"/>
          <w:bCs w:val="0"/>
          <w:szCs w:val="21"/>
        </w:rPr>
        <w:t>:</w:t>
      </w:r>
      <w:r>
        <w:rPr>
          <w:rFonts w:hint="eastAsia" w:ascii="宋体" w:hAnsi="宋体" w:cs="宋体"/>
          <w:b w:val="0"/>
          <w:bCs w:val="0"/>
          <w:szCs w:val="21"/>
        </w:rPr>
        <w:t>“我于</w:t>
      </w:r>
      <w:r>
        <w:rPr>
          <w:rFonts w:hint="eastAsia" w:ascii="宋体" w:hAnsi="宋体" w:cs="宋体"/>
          <w:b w:val="0"/>
          <w:bCs w:val="0"/>
          <w:szCs w:val="21"/>
          <w:lang w:val="en-US" w:eastAsia="zh-CN"/>
        </w:rPr>
        <w:t>2002</w:t>
      </w:r>
      <w:r>
        <w:rPr>
          <w:rFonts w:hint="eastAsia" w:ascii="宋体" w:hAnsi="宋体" w:cs="宋体"/>
          <w:b w:val="0"/>
          <w:bCs w:val="0"/>
          <w:szCs w:val="21"/>
        </w:rPr>
        <w:t>年发现患有冠心病，</w:t>
      </w:r>
      <w:r>
        <w:rPr>
          <w:rFonts w:hint="eastAsia" w:ascii="宋体" w:hAnsi="宋体" w:cs="宋体"/>
          <w:b w:val="0"/>
          <w:bCs w:val="0"/>
          <w:szCs w:val="21"/>
          <w:lang w:val="en-US" w:eastAsia="zh-CN"/>
        </w:rPr>
        <w:t>2008</w:t>
      </w:r>
      <w:r>
        <w:rPr>
          <w:rFonts w:hint="eastAsia" w:ascii="宋体" w:hAnsi="宋体" w:cs="宋体"/>
          <w:b w:val="0"/>
          <w:bCs w:val="0"/>
          <w:szCs w:val="21"/>
        </w:rPr>
        <w:t>年后加重，</w:t>
      </w:r>
      <w:r>
        <w:rPr>
          <w:rFonts w:hint="eastAsia" w:ascii="宋体" w:hAnsi="宋体" w:cs="宋体"/>
          <w:b w:val="0"/>
          <w:bCs w:val="0"/>
          <w:szCs w:val="21"/>
          <w:lang w:val="en-US" w:eastAsia="zh-CN"/>
        </w:rPr>
        <w:t>2012</w:t>
      </w:r>
      <w:r>
        <w:rPr>
          <w:rFonts w:hint="eastAsia" w:ascii="宋体" w:hAnsi="宋体" w:cs="宋体"/>
          <w:b w:val="0"/>
          <w:bCs w:val="0"/>
          <w:szCs w:val="21"/>
        </w:rPr>
        <w:t>年后更重，十天半月要住院治疗，已产生心衰现象。后在市笫一医院用扩张血管疗法治疗，管了年把时间。</w:t>
      </w:r>
      <w:r>
        <w:rPr>
          <w:rFonts w:hint="eastAsia" w:ascii="宋体" w:hAnsi="宋体" w:cs="宋体"/>
          <w:b w:val="0"/>
          <w:bCs w:val="0"/>
          <w:szCs w:val="21"/>
          <w:lang w:val="en-US" w:eastAsia="zh-CN"/>
        </w:rPr>
        <w:t>2013</w:t>
      </w:r>
      <w:r>
        <w:rPr>
          <w:rFonts w:hint="eastAsia" w:ascii="宋体" w:hAnsi="宋体" w:cs="宋体"/>
          <w:b w:val="0"/>
          <w:bCs w:val="0"/>
          <w:szCs w:val="21"/>
        </w:rPr>
        <w:t>年六月又住院，稍好后碰到您的产品，我立即汇款购买使用，直到现在从未间断。目前我的好</w:t>
      </w:r>
      <w:r>
        <w:rPr>
          <w:rFonts w:ascii="宋体" w:hAnsi="宋体" w:cs="宋体"/>
          <w:szCs w:val="21"/>
        </w:rPr>
        <w:drawing>
          <wp:anchor distT="0" distB="0" distL="114300" distR="114300" simplePos="0" relativeHeight="3930374144" behindDoc="1" locked="0" layoutInCell="1" allowOverlap="1">
            <wp:simplePos x="0" y="0"/>
            <wp:positionH relativeFrom="column">
              <wp:posOffset>5842635</wp:posOffset>
            </wp:positionH>
            <wp:positionV relativeFrom="paragraph">
              <wp:posOffset>8890</wp:posOffset>
            </wp:positionV>
            <wp:extent cx="622935" cy="883285"/>
            <wp:effectExtent l="0" t="0" r="5715" b="12065"/>
            <wp:wrapTight wrapText="bothSides">
              <wp:wrapPolygon>
                <wp:start x="0" y="0"/>
                <wp:lineTo x="0" y="20963"/>
                <wp:lineTo x="21138" y="20963"/>
                <wp:lineTo x="21138" y="0"/>
                <wp:lineTo x="0" y="0"/>
              </wp:wrapPolygon>
            </wp:wrapTight>
            <wp:docPr id="51" name="图片 51" descr="季尧兰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季尧兰照"/>
                    <pic:cNvPicPr>
                      <a:picLocks noChangeAspect="1"/>
                    </pic:cNvPicPr>
                  </pic:nvPicPr>
                  <pic:blipFill>
                    <a:blip r:embed="rId16"/>
                    <a:stretch>
                      <a:fillRect/>
                    </a:stretch>
                  </pic:blipFill>
                  <pic:spPr>
                    <a:xfrm>
                      <a:off x="0" y="0"/>
                      <a:ext cx="622935" cy="883285"/>
                    </a:xfrm>
                    <a:prstGeom prst="rect">
                      <a:avLst/>
                    </a:prstGeom>
                  </pic:spPr>
                </pic:pic>
              </a:graphicData>
            </a:graphic>
          </wp:anchor>
        </w:drawing>
      </w:r>
      <w:r>
        <w:rPr>
          <w:rFonts w:hint="eastAsia" w:ascii="宋体" w:hAnsi="宋体" w:cs="宋体"/>
          <w:b w:val="0"/>
          <w:bCs w:val="0"/>
          <w:szCs w:val="21"/>
        </w:rPr>
        <w:t>几种病都好了。你的世界首创尖端产品治愈了我患了十多年的冠心病，几十年的胃病以及皮肤病。现在我的身体一切正常，心电图是正常范围，高密度脂蛋白最高达</w:t>
      </w:r>
      <w:r>
        <w:rPr>
          <w:rFonts w:hint="eastAsia" w:ascii="宋体" w:hAnsi="宋体" w:cs="宋体"/>
          <w:b w:val="0"/>
          <w:bCs w:val="0"/>
          <w:szCs w:val="21"/>
          <w:lang w:val="en-US" w:eastAsia="zh-CN"/>
        </w:rPr>
        <w:t>1.84</w:t>
      </w:r>
      <w:r>
        <w:rPr>
          <w:rFonts w:hint="eastAsia" w:ascii="宋体" w:hAnsi="宋体" w:cs="宋体"/>
          <w:b w:val="0"/>
          <w:bCs w:val="0"/>
          <w:szCs w:val="21"/>
        </w:rPr>
        <w:t>。我的几种病的痊愈归功于陆总。我向您表示无限感谢。”该老人的冠心病，几十年的胃病以及皮肤病</w:t>
      </w:r>
      <w:r>
        <w:rPr>
          <w:rFonts w:hint="eastAsia" w:ascii="宋体" w:hAnsi="宋体" w:cs="宋体"/>
          <w:b w:val="0"/>
          <w:bCs w:val="0"/>
          <w:szCs w:val="21"/>
          <w:lang w:eastAsia="zh-CN"/>
        </w:rPr>
        <w:t>（</w:t>
      </w:r>
      <w:r>
        <w:rPr>
          <w:rFonts w:hint="eastAsia" w:ascii="宋体" w:hAnsi="宋体" w:cs="宋体"/>
          <w:b w:val="0"/>
          <w:bCs w:val="0"/>
          <w:szCs w:val="21"/>
          <w:lang w:val="en-US" w:eastAsia="zh-CN"/>
        </w:rPr>
        <w:t>湿疹皮炎</w:t>
      </w:r>
      <w:r>
        <w:rPr>
          <w:rFonts w:hint="eastAsia" w:ascii="宋体" w:hAnsi="宋体" w:cs="宋体"/>
          <w:b w:val="0"/>
          <w:bCs w:val="0"/>
          <w:szCs w:val="21"/>
          <w:lang w:eastAsia="zh-CN"/>
        </w:rPr>
        <w:t>）</w:t>
      </w:r>
      <w:r>
        <w:rPr>
          <w:rFonts w:hint="eastAsia" w:ascii="宋体" w:hAnsi="宋体" w:cs="宋体"/>
          <w:b w:val="0"/>
          <w:bCs w:val="0"/>
          <w:szCs w:val="21"/>
        </w:rPr>
        <w:t>的内因都是细胞内脱水，动脉</w:t>
      </w:r>
      <w:r>
        <w:rPr>
          <w:rFonts w:hint="eastAsia" w:ascii="宋体" w:hAnsi="宋体" w:cs="宋体"/>
          <w:b w:val="0"/>
          <w:bCs w:val="0"/>
          <w:szCs w:val="21"/>
          <w:lang w:eastAsia="zh-CN"/>
        </w:rPr>
        <w:t>、胃平滑肌和真皮细胞内都缺小分子团水，当他喝小</w:t>
      </w:r>
      <w:r>
        <w:rPr>
          <w:rFonts w:hint="eastAsia" w:asciiTheme="minorEastAsia" w:hAnsiTheme="minorEastAsia" w:cstheme="minorEastAsia"/>
          <w:b w:val="0"/>
          <w:bCs w:val="0"/>
          <w:szCs w:val="21"/>
        </w:rPr>
        <w:t>分子团</w:t>
      </w:r>
      <w:r>
        <w:rPr>
          <w:rFonts w:hint="eastAsia" w:ascii="宋体" w:hAnsi="宋体" w:cs="宋体"/>
          <w:b w:val="0"/>
          <w:bCs w:val="0"/>
          <w:szCs w:val="21"/>
          <w:lang w:eastAsia="zh-CN"/>
        </w:rPr>
        <w:t>水后，冠心病、</w:t>
      </w:r>
      <w:r>
        <w:rPr>
          <w:rFonts w:hint="eastAsia" w:ascii="宋体" w:hAnsi="宋体" w:cs="宋体"/>
          <w:b w:val="0"/>
          <w:bCs w:val="0"/>
          <w:szCs w:val="21"/>
        </w:rPr>
        <w:t>胃病和皮肤病等</w:t>
      </w:r>
      <w:r>
        <w:rPr>
          <w:rFonts w:hint="eastAsia" w:ascii="宋体" w:hAnsi="宋体" w:cs="宋体"/>
          <w:b w:val="0"/>
          <w:bCs w:val="0"/>
          <w:szCs w:val="21"/>
          <w:lang w:eastAsia="zh-CN"/>
        </w:rPr>
        <w:t>病症先后痊愈。</w:t>
      </w:r>
    </w:p>
    <w:p>
      <w:pPr>
        <w:ind w:firstLine="420" w:firstLineChars="200"/>
        <w:rPr>
          <w:rFonts w:hint="eastAsia" w:ascii="宋体" w:hAnsi="宋体" w:cs="宋体"/>
          <w:b w:val="0"/>
          <w:bCs w:val="0"/>
          <w:szCs w:val="21"/>
        </w:rPr>
      </w:pPr>
      <w:r>
        <w:rPr>
          <w:rFonts w:hint="eastAsia" w:ascii="楷体_GB2312" w:eastAsia="楷体_GB2312"/>
          <w:b w:val="0"/>
          <w:bCs w:val="0"/>
          <w:color w:val="0000FF"/>
          <w:sz w:val="21"/>
          <w:szCs w:val="21"/>
        </w:rPr>
        <w:t>●</w:t>
      </w:r>
      <w:r>
        <w:rPr>
          <w:rFonts w:hint="eastAsia" w:ascii="宋体" w:hAnsi="宋体" w:cs="宋体"/>
          <w:b w:val="0"/>
          <w:bCs w:val="0"/>
          <w:szCs w:val="21"/>
        </w:rPr>
        <w:t>新疆塔里木的贺兆生于</w:t>
      </w:r>
      <w:r>
        <w:rPr>
          <w:rFonts w:ascii="宋体" w:hAnsi="宋体" w:cs="宋体"/>
          <w:b w:val="0"/>
          <w:bCs w:val="0"/>
          <w:szCs w:val="21"/>
        </w:rPr>
        <w:t>2015</w:t>
      </w:r>
      <w:r>
        <w:rPr>
          <w:rFonts w:hint="eastAsia" w:ascii="宋体" w:hAnsi="宋体" w:cs="宋体"/>
          <w:b w:val="0"/>
          <w:bCs w:val="0"/>
          <w:szCs w:val="21"/>
        </w:rPr>
        <w:t>年</w:t>
      </w:r>
      <w:r>
        <w:rPr>
          <w:rFonts w:ascii="宋体" w:hAnsi="宋体" w:cs="宋体"/>
          <w:b w:val="0"/>
          <w:bCs w:val="0"/>
          <w:szCs w:val="21"/>
        </w:rPr>
        <w:t>5</w:t>
      </w:r>
      <w:r>
        <w:rPr>
          <w:rFonts w:hint="eastAsia" w:ascii="宋体" w:hAnsi="宋体" w:cs="宋体"/>
          <w:b w:val="0"/>
          <w:bCs w:val="0"/>
          <w:szCs w:val="21"/>
        </w:rPr>
        <w:t>月</w:t>
      </w:r>
      <w:r>
        <w:rPr>
          <w:rFonts w:ascii="宋体" w:hAnsi="宋体" w:cs="宋体"/>
          <w:b w:val="0"/>
          <w:bCs w:val="0"/>
          <w:szCs w:val="21"/>
        </w:rPr>
        <w:t>28</w:t>
      </w:r>
      <w:r>
        <w:rPr>
          <w:rFonts w:hint="eastAsia" w:ascii="宋体" w:hAnsi="宋体" w:cs="宋体"/>
          <w:b w:val="0"/>
          <w:bCs w:val="0"/>
          <w:szCs w:val="21"/>
        </w:rPr>
        <w:t>日来信说：“我</w:t>
      </w:r>
      <w:r>
        <w:rPr>
          <w:rFonts w:ascii="宋体" w:hAnsi="宋体" w:cs="宋体"/>
          <w:b w:val="0"/>
          <w:bCs w:val="0"/>
          <w:szCs w:val="21"/>
        </w:rPr>
        <w:t>63</w:t>
      </w:r>
      <w:r>
        <w:rPr>
          <w:rFonts w:hint="eastAsia" w:ascii="宋体" w:hAnsi="宋体" w:cs="宋体"/>
          <w:b w:val="0"/>
          <w:bCs w:val="0"/>
          <w:szCs w:val="21"/>
        </w:rPr>
        <w:t>岁，</w:t>
      </w:r>
      <w:r>
        <w:rPr>
          <w:rFonts w:ascii="宋体" w:hAnsi="宋体" w:cs="宋体"/>
          <w:b w:val="0"/>
          <w:bCs w:val="0"/>
          <w:szCs w:val="21"/>
        </w:rPr>
        <w:t>1994</w:t>
      </w:r>
      <w:r>
        <w:rPr>
          <w:rFonts w:hint="eastAsia" w:ascii="宋体" w:hAnsi="宋体" w:cs="宋体"/>
          <w:b w:val="0"/>
          <w:bCs w:val="0"/>
          <w:szCs w:val="21"/>
        </w:rPr>
        <w:t>年患上冠心病，离不开药，身体很衰弱，冠心病日渐严重，胸痛、心痛、气短、心悸、早搏、头晕、头眠、腿软无力，早搏发展到每天一万多次，我被病折磨得苦不堪言。后来我买了离子水瓶，每天</w:t>
      </w:r>
      <w:r>
        <w:rPr>
          <w:rFonts w:ascii="宋体" w:hAnsi="宋体" w:cs="宋体"/>
          <w:b w:val="0"/>
          <w:bCs w:val="0"/>
          <w:szCs w:val="21"/>
        </w:rPr>
        <w:t>10</w:t>
      </w:r>
      <w:r>
        <w:rPr>
          <w:rFonts w:hint="eastAsia" w:ascii="宋体" w:hAnsi="宋体" w:cs="宋体"/>
          <w:b w:val="0"/>
          <w:bCs w:val="0"/>
          <w:szCs w:val="21"/>
        </w:rPr>
        <w:t>杯水，每杯</w:t>
      </w:r>
      <w:r>
        <w:rPr>
          <w:rFonts w:ascii="宋体" w:hAnsi="宋体" w:cs="宋体"/>
          <w:b w:val="0"/>
          <w:bCs w:val="0"/>
          <w:szCs w:val="21"/>
        </w:rPr>
        <w:t>250</w:t>
      </w:r>
      <w:r>
        <w:rPr>
          <w:rFonts w:hint="eastAsia" w:ascii="宋体" w:hAnsi="宋体" w:cs="宋体"/>
          <w:b w:val="0"/>
          <w:bCs w:val="0"/>
          <w:szCs w:val="21"/>
        </w:rPr>
        <w:t>亳升。喝到十个月时早搏消失，同时治好</w:t>
      </w:r>
      <w:r>
        <w:rPr>
          <w:rFonts w:hint="eastAsia" w:ascii="宋体" w:hAnsi="宋体" w:cs="宋体"/>
          <w:b w:val="0"/>
          <w:bCs w:val="0"/>
          <w:szCs w:val="21"/>
        </w:rPr>
        <w:drawing>
          <wp:anchor distT="0" distB="0" distL="114300" distR="114300" simplePos="0" relativeHeight="1155255296" behindDoc="1" locked="0" layoutInCell="1" allowOverlap="1">
            <wp:simplePos x="0" y="0"/>
            <wp:positionH relativeFrom="column">
              <wp:posOffset>53340</wp:posOffset>
            </wp:positionH>
            <wp:positionV relativeFrom="paragraph">
              <wp:posOffset>211455</wp:posOffset>
            </wp:positionV>
            <wp:extent cx="663575" cy="920115"/>
            <wp:effectExtent l="0" t="0" r="3175" b="13335"/>
            <wp:wrapTight wrapText="bothSides">
              <wp:wrapPolygon>
                <wp:start x="0" y="0"/>
                <wp:lineTo x="0" y="21019"/>
                <wp:lineTo x="21083" y="21019"/>
                <wp:lineTo x="21083" y="0"/>
                <wp:lineTo x="0" y="0"/>
              </wp:wrapPolygon>
            </wp:wrapTight>
            <wp:docPr id="52" name="图片 52" descr="贺兆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贺兆生照片"/>
                    <pic:cNvPicPr>
                      <a:picLocks noChangeAspect="1"/>
                    </pic:cNvPicPr>
                  </pic:nvPicPr>
                  <pic:blipFill>
                    <a:blip r:embed="rId17"/>
                    <a:stretch>
                      <a:fillRect/>
                    </a:stretch>
                  </pic:blipFill>
                  <pic:spPr>
                    <a:xfrm>
                      <a:off x="0" y="0"/>
                      <a:ext cx="663575" cy="920115"/>
                    </a:xfrm>
                    <a:prstGeom prst="rect">
                      <a:avLst/>
                    </a:prstGeom>
                  </pic:spPr>
                </pic:pic>
              </a:graphicData>
            </a:graphic>
          </wp:anchor>
        </w:drawing>
      </w:r>
      <w:r>
        <w:rPr>
          <w:rFonts w:hint="eastAsia" w:ascii="宋体" w:hAnsi="宋体" w:cs="宋体"/>
          <w:b w:val="0"/>
          <w:bCs w:val="0"/>
          <w:szCs w:val="21"/>
        </w:rPr>
        <w:t>我几种慢性病：慢性肠炎、气管炎、偏头疼、失眠、脚气病、淋巴结肿大等，牙垢脱落，牙齿洁白。可是冠心病还有症状，</w:t>
      </w:r>
      <w:r>
        <w:rPr>
          <w:rFonts w:hint="eastAsia" w:ascii="宋体" w:hAnsi="宋体" w:cs="宋体"/>
          <w:b w:val="0"/>
          <w:bCs w:val="0"/>
          <w:szCs w:val="21"/>
          <w:u w:val="none"/>
        </w:rPr>
        <w:t>我向您咨询，您问我吃饭情况，我说是吃七八分饱，您说问题就在于七八分饱很不容易掌握，一定要用‘已饥方食’节食限食。笫二次我又向您咨询，我每晚睡觉前喝八两牛奶约</w:t>
      </w:r>
      <w:r>
        <w:rPr>
          <w:rFonts w:ascii="宋体" w:hAnsi="宋体" w:cs="宋体"/>
          <w:b w:val="0"/>
          <w:bCs w:val="0"/>
          <w:szCs w:val="21"/>
          <w:u w:val="none"/>
        </w:rPr>
        <w:t>400</w:t>
      </w:r>
      <w:r>
        <w:rPr>
          <w:rFonts w:hint="eastAsia" w:ascii="宋体" w:hAnsi="宋体" w:cs="宋体"/>
          <w:b w:val="0"/>
          <w:bCs w:val="0"/>
          <w:szCs w:val="21"/>
          <w:u w:val="none"/>
        </w:rPr>
        <w:t>毫升，您说这是治疗时间延长的根本原因。我遵循您的教导，牛奶改到中午喝，晚餐一般不吃晚饭，实在饿就吃点水果。这样经三</w:t>
      </w:r>
      <w:r>
        <w:rPr>
          <w:rFonts w:hint="eastAsia" w:ascii="宋体" w:hAnsi="宋体" w:cs="宋体"/>
          <w:b w:val="0"/>
          <w:bCs w:val="0"/>
          <w:szCs w:val="21"/>
        </w:rPr>
        <w:t>个月，我的冠心病彻底好啦。我去焉耆县医院做心电图显示正常。医生说这心电图好着呢！我打电话给儿女报告这一特大喜讯。回想我每走一步离不开您的关心爱护，您如同我重生父母，您给了我生命的笫二个春天。”</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ind w:firstLine="420" w:firstLineChars="200"/>
        <w:rPr>
          <w:rFonts w:ascii="宋体" w:hAnsi="宋体" w:cs="宋体"/>
          <w:b/>
          <w:bCs/>
          <w:color w:val="0000FF"/>
          <w:szCs w:val="21"/>
        </w:rPr>
      </w:pPr>
      <w:r>
        <w:drawing>
          <wp:anchor distT="0" distB="0" distL="114300" distR="114300" simplePos="0" relativeHeight="650380288" behindDoc="1" locked="0" layoutInCell="1" allowOverlap="1">
            <wp:simplePos x="0" y="0"/>
            <wp:positionH relativeFrom="column">
              <wp:posOffset>5816600</wp:posOffset>
            </wp:positionH>
            <wp:positionV relativeFrom="paragraph">
              <wp:posOffset>737235</wp:posOffset>
            </wp:positionV>
            <wp:extent cx="635635" cy="868045"/>
            <wp:effectExtent l="0" t="0" r="12065" b="8255"/>
            <wp:wrapTight wrapText="bothSides">
              <wp:wrapPolygon>
                <wp:start x="0" y="0"/>
                <wp:lineTo x="0" y="21331"/>
                <wp:lineTo x="20715" y="21331"/>
                <wp:lineTo x="20715" y="0"/>
                <wp:lineTo x="0" y="0"/>
              </wp:wrapPolygon>
            </wp:wrapTight>
            <wp:docPr id="53" name="图片 2" descr="杨珍林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descr="杨珍林照"/>
                    <pic:cNvPicPr>
                      <a:picLocks noChangeAspect="1"/>
                    </pic:cNvPicPr>
                  </pic:nvPicPr>
                  <pic:blipFill>
                    <a:blip r:embed="rId18"/>
                    <a:srcRect l="11188" t="1926" r="14070" b="28276"/>
                    <a:stretch>
                      <a:fillRect/>
                    </a:stretch>
                  </pic:blipFill>
                  <pic:spPr>
                    <a:xfrm>
                      <a:off x="0" y="0"/>
                      <a:ext cx="635635" cy="868045"/>
                    </a:xfrm>
                    <a:prstGeom prst="rect">
                      <a:avLst/>
                    </a:prstGeom>
                    <a:noFill/>
                    <a:ln w="9525">
                      <a:noFill/>
                    </a:ln>
                  </pic:spPr>
                </pic:pic>
              </a:graphicData>
            </a:graphic>
          </wp:anchor>
        </w:drawing>
      </w:r>
      <w:r>
        <w:rPr>
          <w:rFonts w:hint="eastAsia" w:ascii="宋体" w:hAnsi="宋体" w:cs="宋体"/>
          <w:b w:val="0"/>
          <w:bCs w:val="0"/>
          <w:szCs w:val="21"/>
        </w:rPr>
        <w:t>幸亏贺先生对小</w:t>
      </w:r>
      <w:r>
        <w:rPr>
          <w:rFonts w:hint="eastAsia" w:asciiTheme="minorEastAsia" w:hAnsiTheme="minorEastAsia" w:cstheme="minorEastAsia"/>
          <w:b w:val="0"/>
          <w:bCs w:val="0"/>
          <w:szCs w:val="21"/>
        </w:rPr>
        <w:t>分子团</w:t>
      </w:r>
      <w:r>
        <w:rPr>
          <w:rFonts w:hint="eastAsia" w:ascii="宋体" w:hAnsi="宋体" w:cs="宋体"/>
          <w:b w:val="0"/>
          <w:bCs w:val="0"/>
          <w:szCs w:val="21"/>
        </w:rPr>
        <w:t>水有坚定的信念，避开了</w:t>
      </w:r>
      <w:r>
        <w:rPr>
          <w:rFonts w:hint="eastAsia" w:ascii="宋体" w:hAnsi="宋体" w:cs="宋体"/>
          <w:b w:val="0"/>
          <w:bCs w:val="0"/>
          <w:szCs w:val="21"/>
          <w:lang w:eastAsia="zh-CN"/>
        </w:rPr>
        <w:t>“吃七八分饱”的危害，才祛除患了</w:t>
      </w:r>
      <w:r>
        <w:rPr>
          <w:rFonts w:hint="eastAsia" w:ascii="宋体" w:hAnsi="宋体" w:cs="宋体"/>
          <w:b w:val="0"/>
          <w:bCs w:val="0"/>
          <w:szCs w:val="21"/>
          <w:lang w:val="en-US" w:eastAsia="zh-CN"/>
        </w:rPr>
        <w:t>21年的</w:t>
      </w:r>
      <w:r>
        <w:rPr>
          <w:rFonts w:hint="eastAsia" w:ascii="宋体" w:hAnsi="宋体" w:cs="宋体"/>
          <w:b w:val="0"/>
          <w:bCs w:val="0"/>
          <w:szCs w:val="21"/>
          <w:lang w:eastAsia="zh-CN"/>
        </w:rPr>
        <w:t>冠心病和多种病痛。医生应知</w:t>
      </w:r>
      <w:r>
        <w:rPr>
          <w:rFonts w:hint="eastAsia" w:asciiTheme="minorEastAsia" w:hAnsiTheme="minorEastAsia" w:cstheme="minorEastAsia"/>
          <w:b w:val="0"/>
          <w:bCs w:val="0"/>
          <w:szCs w:val="21"/>
        </w:rPr>
        <w:t>靠终生服药永远治不好病，</w:t>
      </w:r>
      <w:r>
        <w:rPr>
          <w:rFonts w:hint="eastAsia" w:ascii="宋体" w:hAnsi="宋体" w:cs="宋体"/>
          <w:b w:val="0"/>
          <w:bCs w:val="0"/>
          <w:szCs w:val="21"/>
          <w:lang w:eastAsia="zh-CN"/>
        </w:rPr>
        <w:t>有仁爱心者应推荐患者给脱水细胞补水祛病，让病人少花钱，尽快治好病，是高尚的医德。患者终生服药不能痊愈，应怀疑是否科学。现在医生不仅应推荐患者给脱水细胞补水祛病，还应指导患者用</w:t>
      </w:r>
      <w:r>
        <w:rPr>
          <w:rFonts w:hint="eastAsia" w:ascii="宋体" w:hAnsi="宋体" w:eastAsia="宋体" w:cs="宋体"/>
          <w:b w:val="0"/>
          <w:bCs w:val="0"/>
          <w:szCs w:val="21"/>
          <w:lang w:eastAsia="zh-CN"/>
        </w:rPr>
        <w:t>“已饥方食”调整主食肉食，</w:t>
      </w:r>
      <w:r>
        <w:rPr>
          <w:rFonts w:hint="eastAsia" w:ascii="宋体" w:hAnsi="宋体" w:cs="宋体"/>
          <w:b w:val="0"/>
          <w:bCs w:val="0"/>
          <w:szCs w:val="21"/>
          <w:lang w:eastAsia="zh-CN"/>
        </w:rPr>
        <w:t>让摄入的热量与消耗平衡，就可治愈冠心病和高血压等细胞缺水病。</w:t>
      </w:r>
      <w:r>
        <w:rPr>
          <w:rFonts w:hint="eastAsia" w:ascii="宋体" w:hAnsi="宋体" w:cs="宋体"/>
          <w:b w:val="0"/>
          <w:bCs w:val="0"/>
          <w:szCs w:val="21"/>
        </w:rPr>
        <w:t>微小</w:t>
      </w:r>
      <w:r>
        <w:rPr>
          <w:rFonts w:hint="eastAsia" w:asciiTheme="minorEastAsia" w:hAnsiTheme="minorEastAsia" w:cstheme="minorEastAsia"/>
          <w:b w:val="0"/>
          <w:bCs w:val="0"/>
          <w:szCs w:val="21"/>
        </w:rPr>
        <w:t>分子团</w:t>
      </w:r>
      <w:r>
        <w:rPr>
          <w:rFonts w:hint="eastAsia" w:ascii="宋体" w:hAnsi="宋体" w:cs="宋体"/>
          <w:b w:val="0"/>
          <w:bCs w:val="0"/>
          <w:szCs w:val="21"/>
        </w:rPr>
        <w:t>水</w:t>
      </w:r>
      <w:r>
        <w:rPr>
          <w:rFonts w:hint="eastAsia" w:asciiTheme="minorEastAsia" w:hAnsiTheme="minorEastAsia" w:cstheme="minorEastAsia"/>
          <w:b w:val="0"/>
          <w:bCs w:val="0"/>
          <w:szCs w:val="21"/>
        </w:rPr>
        <w:t>是动脉脱水细胞中最紧缺的营养，</w:t>
      </w:r>
      <w:r>
        <w:rPr>
          <w:rFonts w:hint="eastAsia" w:ascii="宋体" w:hAnsi="宋体" w:cs="宋体"/>
          <w:b w:val="0"/>
          <w:bCs w:val="0"/>
          <w:szCs w:val="21"/>
        </w:rPr>
        <w:t>胜过控制性药物和补品。</w:t>
      </w:r>
      <w:r>
        <w:rPr>
          <w:rFonts w:hint="eastAsia" w:asciiTheme="minorEastAsia" w:hAnsiTheme="minorEastAsia" w:eastAsiaTheme="minorEastAsia" w:cstheme="minorEastAsia"/>
          <w:sz w:val="21"/>
          <w:szCs w:val="21"/>
        </w:rPr>
        <w:t xml:space="preserve"> </w:t>
      </w: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湖南省湘乡市红星中学退休教师杨珍林于2004年3月13日来信说: “2003年6月患冠心病并老年性高血压心脏病改变, 左室增大、肥厚,胸闷、胸痛, 服药有所好转, 但服离子水4个月来, 不再有胸闷、胸痛现象, 血压完全正常, 且左室大小已恢复正常, 这是离子水瓶的卓著功效。感谢您为人类健康作出了杰出贡献。”</w:t>
      </w:r>
    </w:p>
    <w:p>
      <w:pPr>
        <w:pStyle w:val="2"/>
        <w:tabs>
          <w:tab w:val="left" w:pos="1980"/>
        </w:tabs>
        <w:spacing w:line="240" w:lineRule="atLeast"/>
        <w:ind w:left="0" w:leftChars="0" w:right="21" w:rightChars="10" w:firstLine="420" w:firstLineChars="200"/>
        <w:rPr>
          <w:rFonts w:hint="eastAsia" w:asciiTheme="minorEastAsia" w:hAnsiTheme="minorEastAsia" w:eastAsiaTheme="minorEastAsia" w:cstheme="minorEastAsia"/>
          <w:color w:val="000000"/>
          <w:sz w:val="21"/>
          <w:szCs w:val="21"/>
        </w:rPr>
      </w:pPr>
      <w:r>
        <w:rPr>
          <w:rFonts w:hint="eastAsia" w:ascii="宋体" w:cs="宋体"/>
          <w:szCs w:val="21"/>
        </w:rPr>
        <w:drawing>
          <wp:anchor distT="0" distB="0" distL="114300" distR="114300" simplePos="0" relativeHeight="2822868992" behindDoc="1" locked="0" layoutInCell="1" allowOverlap="1">
            <wp:simplePos x="0" y="0"/>
            <wp:positionH relativeFrom="column">
              <wp:posOffset>5854700</wp:posOffset>
            </wp:positionH>
            <wp:positionV relativeFrom="paragraph">
              <wp:posOffset>906145</wp:posOffset>
            </wp:positionV>
            <wp:extent cx="628650" cy="899160"/>
            <wp:effectExtent l="0" t="0" r="0" b="15240"/>
            <wp:wrapTight wrapText="bothSides">
              <wp:wrapPolygon>
                <wp:start x="0" y="0"/>
                <wp:lineTo x="0" y="21051"/>
                <wp:lineTo x="20945" y="21051"/>
                <wp:lineTo x="20945" y="0"/>
                <wp:lineTo x="0" y="0"/>
              </wp:wrapPolygon>
            </wp:wrapTight>
            <wp:docPr id="54" name="图片 54" descr="张玉萍信+信封+照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张玉萍信+信封+照 - 副本"/>
                    <pic:cNvPicPr>
                      <a:picLocks noChangeAspect="1"/>
                    </pic:cNvPicPr>
                  </pic:nvPicPr>
                  <pic:blipFill>
                    <a:blip r:embed="rId19"/>
                    <a:stretch>
                      <a:fillRect/>
                    </a:stretch>
                  </pic:blipFill>
                  <pic:spPr>
                    <a:xfrm>
                      <a:off x="0" y="0"/>
                      <a:ext cx="628650" cy="899160"/>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color w:val="000000"/>
          <w:sz w:val="21"/>
          <w:szCs w:val="21"/>
        </w:rPr>
        <w:t>云南省弥渡县退休干部刘郁昌于2006年8月30日来信说：“我73岁，原来血压235-210/72-65，脉压差高达150，医生说我的血压太特殊，压差太大，临床上不多见。我左心室肥大并劳损（高血压性心脏病），饮用卓康小分子水12天后试着停药，血压降至150-160/70-80，饮用8个月后血压降至130-135/70-75，经心电图检查显示，原来检查的毛病没有了。医生说我没有什么大的病灶了。”“经我的实践感觉有以下独到之处：第一、降压确实神奇，第二、治好几十年的老胃病……”</w:t>
      </w:r>
    </w:p>
    <w:p>
      <w:pPr>
        <w:ind w:firstLine="420" w:firstLineChars="200"/>
        <w:rPr>
          <w:rFonts w:hint="eastAsia" w:ascii="??_GB2312"/>
          <w:b w:val="0"/>
          <w:bCs w:val="0"/>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甘肃省临洮县洮阳镇木厂村张玉萍于2014年4月27日来说:</w:t>
      </w:r>
      <w:r>
        <w:rPr>
          <w:rFonts w:hint="eastAsia" w:asciiTheme="majorEastAsia" w:hAnsiTheme="majorEastAsia" w:eastAsiaTheme="majorEastAsia" w:cstheme="majorEastAsia"/>
          <w:color w:val="000000"/>
          <w:szCs w:val="21"/>
        </w:rPr>
        <w:t>“我63岁，患高血压十年了，降血压的药随着年龄增大而增加，曾因血压高晕倒在地两次住院。血压190/110，最近几年房颤，</w:t>
      </w:r>
      <w:r>
        <w:rPr>
          <w:rFonts w:hint="eastAsia" w:asciiTheme="majorEastAsia" w:hAnsiTheme="majorEastAsia" w:eastAsiaTheme="majorEastAsia" w:cstheme="majorEastAsia"/>
          <w:b w:val="0"/>
          <w:bCs w:val="0"/>
          <w:color w:val="000000"/>
          <w:szCs w:val="21"/>
        </w:rPr>
        <w:t>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在此向您及全家说一声谢谢！”</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rPr>
          <w:rFonts w:hint="eastAsia" w:ascii="楷体_GB2312" w:eastAsia="楷体_GB2312"/>
          <w:color w:val="0000FF"/>
          <w:szCs w:val="21"/>
        </w:rPr>
      </w:pPr>
      <w:r>
        <w:rPr>
          <w:rFonts w:hint="eastAsia" w:asciiTheme="minorEastAsia" w:hAnsiTheme="minorEastAsia" w:cstheme="minorEastAsia"/>
          <w:b/>
          <w:bCs/>
          <w:color w:val="0000FF"/>
          <w:szCs w:val="21"/>
          <w:lang w:eastAsia="zh-CN"/>
        </w:rPr>
        <w:t>四、</w:t>
      </w:r>
      <w:r>
        <w:rPr>
          <w:rFonts w:hint="eastAsia" w:asciiTheme="minorEastAsia" w:hAnsiTheme="minorEastAsia" w:cstheme="minorEastAsia"/>
          <w:b/>
          <w:bCs/>
          <w:szCs w:val="21"/>
        </w:rPr>
        <w:t xml:space="preserve"> </w:t>
      </w:r>
      <w:r>
        <w:rPr>
          <w:rFonts w:hint="eastAsia" w:asciiTheme="minorEastAsia" w:hAnsiTheme="minorEastAsia" w:cstheme="minorEastAsia"/>
          <w:b/>
          <w:bCs/>
          <w:color w:val="0000FF"/>
          <w:szCs w:val="21"/>
        </w:rPr>
        <w:t>喝微小分子团水给脱水细胞补水康复胰岛和动脉，祛除</w:t>
      </w:r>
      <w:r>
        <w:rPr>
          <w:rFonts w:hint="eastAsia" w:asciiTheme="minorEastAsia" w:hAnsiTheme="minorEastAsia" w:cstheme="minorEastAsia"/>
          <w:b/>
          <w:bCs/>
          <w:color w:val="0000FF"/>
          <w:szCs w:val="21"/>
          <w:lang w:val="en-US" w:eastAsia="zh-CN"/>
        </w:rPr>
        <w:t>2型</w:t>
      </w:r>
      <w:r>
        <w:rPr>
          <w:rFonts w:hint="eastAsia" w:asciiTheme="minorEastAsia" w:hAnsiTheme="minorEastAsia" w:cstheme="minorEastAsia"/>
          <w:b/>
          <w:bCs/>
          <w:color w:val="0000FF"/>
          <w:szCs w:val="21"/>
        </w:rPr>
        <w:t>糖尿病和高血压</w:t>
      </w:r>
    </w:p>
    <w:p>
      <w:pPr>
        <w:ind w:firstLine="420"/>
        <w:rPr>
          <w:rFonts w:asciiTheme="minorEastAsia" w:hAnsiTheme="minorEastAsia" w:cstheme="minorEastAsia"/>
          <w:b w:val="0"/>
          <w:bCs w:val="0"/>
          <w:kern w:val="0"/>
          <w:szCs w:val="21"/>
        </w:rPr>
      </w:pPr>
      <w:r>
        <w:rPr>
          <w:rFonts w:hint="eastAsia" w:asciiTheme="minorEastAsia" w:hAnsiTheme="minorEastAsia" w:cstheme="minorEastAsia"/>
          <w:b w:val="0"/>
          <w:bCs w:val="0"/>
          <w:szCs w:val="21"/>
        </w:rPr>
        <w:t>糖尿病和心脑血管病的外因是饮食不节，多吃主食肉食，每天摄入热量过剩，致动脉内沉积脂肪，形成动脉粥样硬化，或致胰岛负担过重，这是外因;这使分泌消化液量大，致使细胞内脫水，这是内因。指导患者补水祛病，务必让患者认识患病有内外因，即必须节食限食排除致病的外因，才能让小分子团水进入脱水细胞，满足细胞的生理需要，使之正常地代谢和分泌，使动脉细胞重新有</w:t>
      </w:r>
      <w:r>
        <w:rPr>
          <w:rFonts w:hint="eastAsia" w:ascii="宋体" w:hAnsi="宋体" w:eastAsia="宋体" w:cs="宋体"/>
          <w:b w:val="0"/>
          <w:bCs w:val="0"/>
          <w:szCs w:val="21"/>
        </w:rPr>
        <w:t>“</w:t>
      </w:r>
      <w:r>
        <w:rPr>
          <w:rFonts w:hint="eastAsia" w:asciiTheme="minorEastAsia" w:hAnsiTheme="minorEastAsia" w:cstheme="minorEastAsia"/>
          <w:b w:val="0"/>
          <w:bCs w:val="0"/>
          <w:szCs w:val="21"/>
        </w:rPr>
        <w:t>胞吐</w:t>
      </w:r>
      <w:r>
        <w:rPr>
          <w:rFonts w:hint="eastAsia" w:ascii="宋体" w:hAnsi="宋体" w:eastAsia="宋体" w:cs="宋体"/>
          <w:b w:val="0"/>
          <w:bCs w:val="0"/>
          <w:szCs w:val="21"/>
        </w:rPr>
        <w:t>”，动脉就</w:t>
      </w:r>
      <w:r>
        <w:rPr>
          <w:rFonts w:hint="eastAsia" w:asciiTheme="minorEastAsia" w:hAnsiTheme="minorEastAsia" w:cstheme="minorEastAsia"/>
          <w:b w:val="0"/>
          <w:bCs w:val="0"/>
          <w:szCs w:val="21"/>
        </w:rPr>
        <w:t>恢复自洁功能，逐渐减轻至消除动脉粥样硬化，并使胰岛重新正常工作。</w:t>
      </w:r>
      <w:r>
        <w:rPr>
          <w:rFonts w:hint="eastAsia" w:asciiTheme="minorEastAsia" w:hAnsiTheme="minorEastAsia" w:cstheme="minorEastAsia"/>
          <w:b w:val="0"/>
          <w:bCs w:val="0"/>
          <w:szCs w:val="21"/>
          <w:lang w:val="en-US" w:eastAsia="zh-CN"/>
        </w:rPr>
        <w:t>许多用户经过实践验证了疗效好，</w:t>
      </w:r>
      <w:r>
        <w:rPr>
          <w:rFonts w:hint="eastAsia" w:asciiTheme="minorEastAsia" w:hAnsiTheme="minorEastAsia" w:cstheme="minorEastAsia"/>
          <w:b w:val="0"/>
          <w:bCs w:val="0"/>
          <w:kern w:val="0"/>
          <w:szCs w:val="21"/>
          <w:lang w:eastAsia="zh-CN"/>
        </w:rPr>
        <w:t>比如：</w:t>
      </w:r>
    </w:p>
    <w:p>
      <w:pPr>
        <w:ind w:firstLine="422" w:firstLineChars="200"/>
        <w:rPr>
          <w:rFonts w:hint="eastAsia" w:ascii="楷体_GB2312" w:eastAsia="楷体_GB2312"/>
          <w:b w:val="0"/>
          <w:bCs w:val="0"/>
          <w:color w:val="0000FF"/>
          <w:szCs w:val="21"/>
        </w:rPr>
      </w:pPr>
      <w:r>
        <w:rPr>
          <w:rFonts w:hint="eastAsia" w:ascii="楷体_GB2312" w:eastAsia="楷体_GB2312"/>
          <w:b/>
          <w:bCs/>
          <w:color w:val="0000FF"/>
          <w:szCs w:val="21"/>
        </w:rPr>
        <w:t>●</w:t>
      </w:r>
      <w:r>
        <w:rPr>
          <w:rFonts w:hint="eastAsia" w:asciiTheme="minorEastAsia" w:hAnsiTheme="minorEastAsia" w:eastAsiaTheme="minorEastAsia" w:cstheme="minorEastAsia"/>
          <w:b w:val="0"/>
          <w:bCs w:val="0"/>
          <w:color w:val="auto"/>
          <w:szCs w:val="21"/>
        </w:rPr>
        <w:t>广东省从化市郭容有早在</w:t>
      </w:r>
      <w:r>
        <w:rPr>
          <w:rFonts w:hint="eastAsia" w:asciiTheme="minorEastAsia" w:hAnsiTheme="minorEastAsia" w:cstheme="minorEastAsia"/>
          <w:b w:val="0"/>
          <w:bCs w:val="0"/>
          <w:color w:val="auto"/>
          <w:szCs w:val="21"/>
          <w:lang w:val="en-US" w:eastAsia="zh-CN"/>
        </w:rPr>
        <w:t>2002年10月12日来信说：“本人郭容有，多年患高血压、高血脂、动脉硬化、糖尿病</w:t>
      </w:r>
      <w:r>
        <w:rPr>
          <w:rFonts w:hint="eastAsia" w:asciiTheme="minorEastAsia" w:hAnsiTheme="minorEastAsia" w:cstheme="minorEastAsia"/>
          <w:b/>
          <w:bCs/>
          <w:color w:val="auto"/>
          <w:szCs w:val="21"/>
          <w:lang w:val="en-US" w:eastAsia="zh-CN"/>
        </w:rPr>
        <w:t>。</w:t>
      </w:r>
      <w:r>
        <w:rPr>
          <w:rFonts w:hint="eastAsia" w:asciiTheme="minorEastAsia" w:hAnsiTheme="minorEastAsia" w:cstheme="minorEastAsia"/>
          <w:b w:val="0"/>
          <w:bCs w:val="0"/>
          <w:color w:val="auto"/>
          <w:szCs w:val="21"/>
          <w:lang w:val="en-US" w:eastAsia="zh-CN"/>
        </w:rPr>
        <w:t>我从2002年7月22日开始饮用卓康离子水，每天饮1500毫升。饮用了两个多月，在10月10日（80天后）经化验，甘油三酯由1.51降为1.35，胆固醇内6.07降为5.99，血糖由8.3降为6.04。高血压得到稳定。现在什么药都不用服了。多谢陆冮工程师研制的离子水瓶，多谢尊老商店梁医生。”</w:t>
      </w:r>
    </w:p>
    <w:p>
      <w:pPr>
        <w:ind w:firstLine="420" w:firstLineChars="200"/>
        <w:rPr>
          <w:rFonts w:asciiTheme="minorEastAsia" w:hAnsiTheme="minorEastAsia" w:cstheme="minorEastAsia"/>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w:t>
      </w:r>
      <w:r>
        <w:rPr>
          <w:rFonts w:hint="eastAsia" w:asciiTheme="minorEastAsia" w:hAnsiTheme="minorEastAsia" w:cstheme="minorEastAsia"/>
          <w:szCs w:val="21"/>
        </w:rPr>
        <w:t>足以证明您发明的离子水瓶确实有效，使我十分感动, 特以致谢!”</w:t>
      </w:r>
    </w:p>
    <w:p>
      <w:pPr>
        <w:rPr>
          <w:rFonts w:hint="eastAsia" w:asciiTheme="minorEastAsia" w:hAnsiTheme="minorEastAsia" w:eastAsiaTheme="minorEastAsia" w:cstheme="minorEastAsia"/>
          <w:b w:val="0"/>
          <w:bCs w:val="0"/>
          <w:sz w:val="21"/>
          <w:szCs w:val="21"/>
        </w:rPr>
      </w:pPr>
      <w:r>
        <w:rPr>
          <w:rFonts w:hint="eastAsia" w:ascii="楷体_GB2312" w:eastAsia="楷体_GB2312"/>
          <w:color w:val="0000FF"/>
          <w:szCs w:val="21"/>
          <w:lang w:val="en-US" w:eastAsia="zh-CN"/>
        </w:rPr>
        <w:t xml:space="preserve">    </w:t>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 xml:space="preserve">呼和浩特市教授级高工李炳云饮用治愈高血压和糖尿病后，于2003年7月30日来信说: </w:t>
      </w:r>
      <w:r>
        <w:rPr>
          <w:rFonts w:hint="eastAsia" w:asciiTheme="minorEastAsia" w:hAnsiTheme="minorEastAsia" w:eastAsiaTheme="minorEastAsia" w:cstheme="minorEastAsia"/>
          <w:b w:val="0"/>
          <w:bCs w:val="0"/>
          <w:sz w:val="21"/>
          <w:szCs w:val="21"/>
        </w:rPr>
        <w:t>“我患高血压病已有十余年。2001年之前，我的血压160～180/100～120mmg，2001年5月开始饮用小分子水，现在稳定后120～135/75～85mmg，完全停药，血压长期稳定。过去的心绞痛、头痛、失眠等（心脑动脉粥样硬化）症状完全消失。我2000年初发现糖尿病，测血糖为14.6;2001年3月饮用离子水, 三个月后测试血糖为9.8;2001年11月测试血糖为7.2;2002年3月测试血糖为6.0, 餐后血糖7.8。长期检查、测试, 自2002年至今, 血糖为4.8～6.0, 餐后血糖为7.8～10.5，尿糖呈阴性, 属完全正常理想状态。我亲身治疗实践的感受证明: 优质小分子团离子水确实是神奇独特的治疗高血压、糖尿病等病症的无任何毒、副作用的非药物的理想物理疗法”。</w:t>
      </w:r>
    </w:p>
    <w:p>
      <w:pPr>
        <w:ind w:firstLine="420" w:firstLineChars="200"/>
        <w:rPr>
          <w:rFonts w:asciiTheme="minorEastAsia" w:hAnsiTheme="minorEastAsia" w:cstheme="minorEastAsia"/>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浙江仙居县王均清于2004年9月10日来信说：“由于长期坚持服用小分子水，使我血糖从最高的18.6毫摩尔，逐渐降下来，现在一直保持5.6毫摩尔的正常水平，成为健康人。一家人都很满意，在此表示感谢！”</w:t>
      </w:r>
    </w:p>
    <w:p>
      <w:pPr>
        <w:rPr>
          <w:rFonts w:asciiTheme="minorEastAsia" w:hAnsiTheme="minorEastAsia" w:cstheme="minorEastAsia"/>
          <w:b w:val="0"/>
          <w:bCs w:val="0"/>
          <w:szCs w:val="21"/>
        </w:rPr>
      </w:pPr>
      <w:r>
        <w:rPr>
          <w:rFonts w:asciiTheme="minorEastAsia" w:hAnsiTheme="minorEastAsia" w:cstheme="minorEastAsia"/>
          <w:b w:val="0"/>
          <w:bCs w:val="0"/>
          <w:szCs w:val="21"/>
        </w:rPr>
        <w:drawing>
          <wp:anchor distT="0" distB="0" distL="114300" distR="114300" simplePos="0" relativeHeight="2933070848" behindDoc="1" locked="0" layoutInCell="1" allowOverlap="1">
            <wp:simplePos x="0" y="0"/>
            <wp:positionH relativeFrom="column">
              <wp:posOffset>5473700</wp:posOffset>
            </wp:positionH>
            <wp:positionV relativeFrom="paragraph">
              <wp:posOffset>687705</wp:posOffset>
            </wp:positionV>
            <wp:extent cx="978535" cy="717550"/>
            <wp:effectExtent l="0" t="0" r="12065" b="6350"/>
            <wp:wrapTight wrapText="bothSides">
              <wp:wrapPolygon>
                <wp:start x="0" y="0"/>
                <wp:lineTo x="0" y="21218"/>
                <wp:lineTo x="21025" y="21218"/>
                <wp:lineTo x="21025" y="0"/>
                <wp:lineTo x="0" y="0"/>
              </wp:wrapPolygon>
            </wp:wrapTight>
            <wp:docPr id="55" name="图片 55" descr="赫崇新a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赫崇新abcd"/>
                    <pic:cNvPicPr>
                      <a:picLocks noChangeAspect="1"/>
                    </pic:cNvPicPr>
                  </pic:nvPicPr>
                  <pic:blipFill>
                    <a:blip r:embed="rId20"/>
                    <a:stretch>
                      <a:fillRect/>
                    </a:stretch>
                  </pic:blipFill>
                  <pic:spPr>
                    <a:xfrm>
                      <a:off x="0" y="0"/>
                      <a:ext cx="978535" cy="717550"/>
                    </a:xfrm>
                    <a:prstGeom prst="rect">
                      <a:avLst/>
                    </a:prstGeom>
                  </pic:spPr>
                </pic:pic>
              </a:graphicData>
            </a:graphic>
          </wp:anchor>
        </w:drawing>
      </w:r>
      <w:r>
        <w:rPr>
          <w:rFonts w:hint="eastAsia" w:ascii="楷体_GB2312" w:eastAsia="楷体_GB2312"/>
          <w:b w:val="0"/>
          <w:bCs w:val="0"/>
          <w:color w:val="0000FF"/>
          <w:szCs w:val="21"/>
        </w:rPr>
        <w:t xml:space="preserve">   </w:t>
      </w:r>
      <w:r>
        <w:rPr>
          <w:rFonts w:hint="eastAsia" w:ascii="楷体_GB2312" w:eastAsia="楷体_GB2312"/>
          <w:b w:val="0"/>
          <w:bCs w:val="0"/>
          <w:color w:val="0000FF"/>
          <w:szCs w:val="21"/>
          <w:lang w:val="en-US" w:eastAsia="zh-CN"/>
        </w:rPr>
        <w:t xml:space="preserve"> </w:t>
      </w: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辽宁省东港市赫崇新于2005年3月19日来信说：“我老伴崔玉琴64岁，她有高血压和糖尿病，血压最高时210/110，她有高血压病家族史，父亲哥哥姐姐均死于高血压病，我们都很担心她的身体，平时血压150～170/90～100之间。我们有幸于2004年10月饮用卓康小分子水，两个月后发现牙垢全掉了，经四个多月多次量血压，为120～135/70～80，我们全家都十分高兴。”次年6月7日再次来信，并附来检验报告单说：“向您再报告喜讯，今天我老伴崔玉琴在停服降糖药三个月后，去医院化验，尿常规十项指标完全正常，空腹血糖5.4（原来是7.4～11.5）。这说明长期饮用小分子水，动脉粥样硬化减轻了，血脂血黏度下降了，改善了微循环，使半衰的胰岛修复上岗了。这说明喝小分子水能治糖尿病，能获得意想不到的效果。”用户已领悟喝小分子团水可修复胰岛细胞，使它能正常地分泌胰岛素，这对人类健康是划时代的贡献。</w:t>
      </w:r>
    </w:p>
    <w:p>
      <w:pPr>
        <w:tabs>
          <w:tab w:val="left" w:pos="473"/>
        </w:tabs>
        <w:ind w:firstLine="420" w:firstLineChars="200"/>
        <w:rPr>
          <w:rFonts w:ascii="宋体" w:hAnsi="宋体" w:eastAsia="宋体" w:cs="宋体"/>
          <w:bCs/>
          <w:szCs w:val="21"/>
        </w:rPr>
      </w:pPr>
      <w:r>
        <w:rPr>
          <w:rFonts w:hint="eastAsia" w:ascii="楷体_GB2312" w:eastAsia="楷体_GB2312"/>
          <w:color w:val="0000FF"/>
          <w:szCs w:val="21"/>
        </w:rPr>
        <w:t>●</w:t>
      </w:r>
      <w:r>
        <w:rPr>
          <w:rFonts w:hint="eastAsia" w:asciiTheme="minorEastAsia" w:hAnsiTheme="minorEastAsia" w:cstheme="minorEastAsia"/>
          <w:szCs w:val="21"/>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在此深表谢意！”</w:t>
      </w:r>
    </w:p>
    <w:p>
      <w:pPr>
        <w:ind w:firstLine="420" w:firstLineChars="200"/>
        <w:rPr>
          <w:rFonts w:asciiTheme="minorEastAsia" w:hAnsiTheme="minorEastAsia" w:cstheme="minorEastAsia"/>
          <w:b w:val="0"/>
          <w:bCs w:val="0"/>
          <w:szCs w:val="21"/>
        </w:rPr>
      </w:pPr>
      <w:r>
        <w:rPr>
          <w:rFonts w:hint="eastAsia" w:ascii="楷体_GB2312" w:eastAsia="楷体_GB2312"/>
          <w:color w:val="0000FF"/>
          <w:szCs w:val="21"/>
        </w:rPr>
        <w:t>●</w:t>
      </w:r>
      <w:r>
        <w:rPr>
          <w:rFonts w:hint="eastAsia" w:asciiTheme="minorEastAsia" w:hAnsiTheme="minorEastAsia" w:cstheme="minorEastAsia"/>
          <w:szCs w:val="21"/>
        </w:rPr>
        <w:t>甘肃省兰州市赵发毓于2006年3月12日来信说：</w:t>
      </w:r>
      <w:r>
        <w:rPr>
          <w:rFonts w:hint="eastAsia" w:asciiTheme="minorEastAsia" w:hAnsiTheme="minorEastAsia" w:cstheme="minorEastAsia"/>
          <w:b w:val="0"/>
          <w:bCs w:val="0"/>
          <w:szCs w:val="21"/>
        </w:rPr>
        <w:t>“我72岁，患糖尿病十年。我买了卓康小分子水瓶认真饮用三个月后，我的大便不干燥了，血糖正常了，空腹6.1，餐后8.2，睡眠大有好转，精神好多了，我很高兴。我的血脂血黏度降了，我惊喜不已。非常感谢科学家们辛勤的劳动和严谨求实的精神。”三个月后的6月16日又来信说：“最近情况又有很大好转，目前餐前血糖是5.8，餐后6.9，给我带来健康和幸福，我非常感谢。喝优质小分子水确实好，既省钱又方便。全家人都很高兴，特写信表示感谢。”</w:t>
      </w:r>
    </w:p>
    <w:p>
      <w:pPr>
        <w:rPr>
          <w:rFonts w:asciiTheme="minorEastAsia" w:hAnsiTheme="minorEastAsia" w:cstheme="minorEastAsia"/>
          <w:b w:val="0"/>
          <w:bCs w:val="0"/>
          <w:szCs w:val="21"/>
        </w:rPr>
      </w:pPr>
      <w:r>
        <w:rPr>
          <w:rFonts w:hint="eastAsia"/>
          <w:b w:val="0"/>
          <w:bCs w:val="0"/>
        </w:rPr>
        <w:t xml:space="preserve">    </w:t>
      </w: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北省临城县农民师孟山于2006年11月20日来信说：“我胆固醇高，血脂高，心脑动脉硬化，2型糖尿病，还有慢性胃炎，我邮购卓康离子水瓶饮用优质（微）小分子水半年，胆固醇从5.56降为5.32，甘油三脂从3.24降为1.83，已经正常了。更为可喜的是血糖在正常水平，不吃降糖药了。慢性胃炎也全好了。过去我连作梦都想治好心脑动脉硬化、胆固醇高、血脂高、2型糖尿病、慢性胃炎，现在通过喝（微）小分子水使我这些病全好了。太省钱了！”</w:t>
      </w:r>
    </w:p>
    <w:p>
      <w:pPr>
        <w:ind w:firstLine="420" w:firstLineChars="200"/>
        <w:rPr>
          <w:rFonts w:hint="eastAsia" w:ascii="宋体" w:hAnsi="宋体" w:eastAsia="宋体" w:cs="宋体"/>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省南阳市西峡县杨起升于2007～2008年7月1日三次来信说：“我是一名糖尿病患者，是二年前使用离子水瓶的实验者，今年三月化验血糖已达标，四月份停药后又去化验，血糖指标仍然达标。现将结果寄去。血糖已由原来的9.1、11.1、8.7等下降到5.36～5.0，这归功于陆老师为劳苦百姓发明的神器，真是劳苦功高，我代表我本人和全家向您表示衷心感谢。</w:t>
      </w:r>
      <w:r>
        <w:rPr>
          <w:rFonts w:hint="eastAsia" w:ascii="宋体" w:hAnsi="宋体" w:eastAsia="宋体" w:cs="宋体"/>
          <w:b w:val="0"/>
          <w:bCs w:val="0"/>
          <w:szCs w:val="21"/>
        </w:rPr>
        <w:t>”这位杨起升是我用文章和广告招聘的</w:t>
      </w:r>
      <w:r>
        <w:rPr>
          <w:rFonts w:hint="eastAsia" w:asciiTheme="minorEastAsia" w:hAnsiTheme="minorEastAsia" w:cstheme="minorEastAsia"/>
          <w:b w:val="0"/>
          <w:bCs w:val="0"/>
          <w:szCs w:val="21"/>
        </w:rPr>
        <w:t>糖尿病实验者，开始时仍习惯多吃主食肉食，效果不显著，后来按我意见合理节食，再喝小分子团水便可痊愈。</w:t>
      </w:r>
    </w:p>
    <w:p>
      <w:pPr>
        <w:ind w:firstLine="420" w:firstLineChars="200"/>
        <w:rPr>
          <w:rFonts w:hint="eastAsia" w:ascii="宋体" w:hAnsi="宋体" w:eastAsia="宋体" w:cs="宋体"/>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有的患者病愈后不肯动笔，此信一人代表五人。</w:t>
      </w:r>
    </w:p>
    <w:p>
      <w:pPr>
        <w:ind w:firstLine="480" w:firstLineChars="200"/>
        <w:rPr>
          <w:rFonts w:ascii="宋体" w:hAnsi="宋体" w:cs="宋体"/>
          <w:szCs w:val="21"/>
        </w:rPr>
      </w:pPr>
      <w:r>
        <w:rPr>
          <w:rFonts w:hint="eastAsia" w:ascii="楷体_GB2312" w:hAnsi="楷体" w:eastAsia="楷体_GB2312" w:cs="楷体"/>
          <w:sz w:val="24"/>
        </w:rPr>
        <w:drawing>
          <wp:anchor distT="0" distB="0" distL="114300" distR="114300" simplePos="0" relativeHeight="1403747328" behindDoc="1" locked="0" layoutInCell="1" allowOverlap="1">
            <wp:simplePos x="0" y="0"/>
            <wp:positionH relativeFrom="column">
              <wp:posOffset>30480</wp:posOffset>
            </wp:positionH>
            <wp:positionV relativeFrom="paragraph">
              <wp:posOffset>207010</wp:posOffset>
            </wp:positionV>
            <wp:extent cx="615315" cy="833120"/>
            <wp:effectExtent l="0" t="0" r="13335" b="5080"/>
            <wp:wrapTight wrapText="bothSides">
              <wp:wrapPolygon>
                <wp:start x="0" y="0"/>
                <wp:lineTo x="0" y="21238"/>
                <wp:lineTo x="20731" y="21238"/>
                <wp:lineTo x="20731" y="0"/>
                <wp:lineTo x="0" y="0"/>
              </wp:wrapPolygon>
            </wp:wrapTight>
            <wp:docPr id="56" name="图片 56" descr="李妙琴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李妙琴照片"/>
                    <pic:cNvPicPr>
                      <a:picLocks noChangeAspect="1"/>
                    </pic:cNvPicPr>
                  </pic:nvPicPr>
                  <pic:blipFill>
                    <a:blip r:embed="rId21" cstate="print"/>
                    <a:stretch>
                      <a:fillRect/>
                    </a:stretch>
                  </pic:blipFill>
                  <pic:spPr>
                    <a:xfrm>
                      <a:off x="0" y="0"/>
                      <a:ext cx="615315" cy="833120"/>
                    </a:xfrm>
                    <a:prstGeom prst="rect">
                      <a:avLst/>
                    </a:prstGeom>
                  </pic:spPr>
                </pic:pic>
              </a:graphicData>
            </a:graphic>
          </wp:anchor>
        </w:drawing>
      </w:r>
      <w:r>
        <w:rPr>
          <w:rFonts w:hint="eastAsia" w:ascii="楷体_GB2312" w:eastAsia="楷体_GB2312"/>
          <w:color w:val="0000FF"/>
          <w:szCs w:val="21"/>
        </w:rPr>
        <w:t>●</w:t>
      </w:r>
      <w:r>
        <w:rPr>
          <w:rFonts w:hint="eastAsia" w:ascii="宋体" w:hAnsi="宋体" w:cs="宋体"/>
          <w:szCs w:val="21"/>
        </w:rPr>
        <w:t>福建厦门市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该</w:t>
      </w:r>
      <w:r>
        <w:rPr>
          <w:rFonts w:hint="eastAsia" w:ascii="宋体" w:hAnsi="宋体" w:cs="宋体"/>
          <w:szCs w:val="21"/>
          <w:lang w:val="en-US" w:eastAsia="zh-CN"/>
        </w:rPr>
        <w:t>糖尿病人</w:t>
      </w:r>
      <w:r>
        <w:rPr>
          <w:rFonts w:hint="eastAsia" w:ascii="宋体" w:hAnsi="宋体" w:cs="宋体"/>
          <w:szCs w:val="21"/>
        </w:rPr>
        <w:t>饮用</w:t>
      </w:r>
      <w:r>
        <w:rPr>
          <w:rFonts w:hint="eastAsia" w:ascii="宋体" w:hAnsi="宋体" w:cs="宋体"/>
          <w:szCs w:val="21"/>
          <w:lang w:val="en-US" w:eastAsia="zh-CN"/>
        </w:rPr>
        <w:t>3个月后，脱水的胰岛细胞可正常分泌。</w:t>
      </w:r>
    </w:p>
    <w:p>
      <w:pPr>
        <w:ind w:firstLine="420"/>
        <w:rPr>
          <w:rFonts w:hint="eastAsia" w:ascii="宋体" w:hAnsi="宋体" w:eastAsia="宋体" w:cs="宋体"/>
          <w:b w:val="0"/>
          <w:bCs w:val="0"/>
          <w:color w:val="auto"/>
          <w:szCs w:val="21"/>
          <w:lang w:val="en-US" w:eastAsia="zh-CN"/>
        </w:rPr>
      </w:pPr>
      <w:r>
        <w:rPr>
          <w:rFonts w:hint="eastAsia" w:ascii="楷体_GB2312" w:eastAsia="楷体_GB2312"/>
          <w:b w:val="0"/>
          <w:bCs w:val="0"/>
          <w:color w:val="0000FF"/>
          <w:szCs w:val="21"/>
        </w:rPr>
        <w:t>●</w:t>
      </w:r>
      <w:r>
        <w:rPr>
          <w:rFonts w:hint="eastAsia" w:asciiTheme="minorEastAsia" w:hAnsiTheme="minorEastAsia" w:eastAsiaTheme="minorEastAsia" w:cstheme="minorEastAsia"/>
          <w:b w:val="0"/>
          <w:bCs w:val="0"/>
          <w:color w:val="auto"/>
          <w:szCs w:val="21"/>
        </w:rPr>
        <w:t>宁夏平罗县马生华老师于</w:t>
      </w:r>
      <w:r>
        <w:rPr>
          <w:rFonts w:hint="eastAsia" w:asciiTheme="minorEastAsia" w:hAnsiTheme="minorEastAsia" w:cstheme="minorEastAsia"/>
          <w:b w:val="0"/>
          <w:bCs w:val="0"/>
          <w:color w:val="auto"/>
          <w:szCs w:val="21"/>
          <w:lang w:val="en-US" w:eastAsia="zh-CN"/>
        </w:rPr>
        <w:t>2015年9月13日来信说:</w:t>
      </w:r>
      <w:r>
        <w:rPr>
          <w:rFonts w:hint="eastAsia" w:ascii="宋体" w:hAnsi="宋体" w:eastAsia="宋体" w:cs="宋体"/>
          <w:b w:val="0"/>
          <w:bCs w:val="0"/>
          <w:color w:val="auto"/>
          <w:szCs w:val="21"/>
          <w:lang w:val="en-US" w:eastAsia="zh-CN"/>
        </w:rPr>
        <w:t>“我现年49岁，患多种病症。2008年底，订购了你研发的离子水杯，经过五个多月使用治好了七种病:1、慢性胆囊炎，坚持喝了五个月彻底治好了。现在吃什么都不疼；2、高血脂，</w:t>
      </w:r>
      <w:r>
        <w:rPr>
          <w:rFonts w:hint="default" w:ascii="Arial" w:hAnsi="Arial" w:eastAsia="宋体" w:cs="Arial"/>
          <w:b w:val="0"/>
          <w:bCs w:val="0"/>
          <w:color w:val="auto"/>
          <w:szCs w:val="21"/>
          <w:lang w:val="en-US" w:eastAsia="zh-CN"/>
        </w:rPr>
        <w:t>……</w:t>
      </w:r>
      <w:r>
        <w:rPr>
          <w:rFonts w:hint="eastAsia" w:ascii="宋体" w:hAnsi="宋体" w:eastAsia="宋体" w:cs="宋体"/>
          <w:b w:val="0"/>
          <w:bCs w:val="0"/>
          <w:color w:val="auto"/>
          <w:szCs w:val="21"/>
          <w:lang w:val="en-US" w:eastAsia="zh-CN"/>
        </w:rPr>
        <w:t>经查正常；3、脂肪肝，原为重度脂肪肝，已消俆了；4、重度便秘好了；5、提高免疫力，很少感冒。喝了六七年，只感冒二三次，只是轻度流鼻涕，只要一吃感冒药就好了；6、糖尿病，原血糖最高时7.4，喝水后血糖正常为5.0</w:t>
      </w:r>
      <w:r>
        <w:rPr>
          <w:rFonts w:hint="eastAsia" w:ascii="楷体" w:hAnsi="楷体" w:eastAsia="楷体" w:cs="楷体"/>
          <w:b w:val="0"/>
          <w:bCs w:val="0"/>
          <w:color w:val="auto"/>
          <w:szCs w:val="21"/>
          <w:lang w:val="en-US" w:eastAsia="zh-CN"/>
        </w:rPr>
        <w:t>～</w:t>
      </w:r>
      <w:r>
        <w:rPr>
          <w:rFonts w:hint="eastAsia" w:ascii="宋体" w:hAnsi="宋体" w:eastAsia="宋体" w:cs="宋体"/>
          <w:b w:val="0"/>
          <w:bCs w:val="0"/>
          <w:color w:val="auto"/>
          <w:szCs w:val="21"/>
          <w:lang w:val="en-US" w:eastAsia="zh-CN"/>
        </w:rPr>
        <w:t>5.2；7、痛风，原血尿酸高，膝关节疼痛，喝离子水后经查为4.6，膝关节再也没有疼痛了。我每天饮食四五两，坚持先饥而食、已饥而食的原则，毎天四五两饭量标准。我已陆续帮朋友订购了4个离子水杯，他们身上的疾病都己治好。”</w:t>
      </w:r>
    </w:p>
    <w:p>
      <w:pPr>
        <w:ind w:firstLine="420"/>
        <w:rPr>
          <w:rFonts w:ascii="宋体" w:hAnsi="宋体" w:eastAsia="宋体" w:cs="宋体"/>
          <w:b/>
          <w:bCs/>
          <w:color w:val="0000FF"/>
          <w:szCs w:val="21"/>
        </w:rPr>
      </w:pPr>
      <w:r>
        <w:rPr>
          <w:rFonts w:hint="eastAsia" w:ascii="楷体" w:hAnsi="楷体" w:eastAsia="楷体" w:cs="楷体_GB2312"/>
          <w:b/>
          <w:color w:val="0000FF"/>
          <w:sz w:val="32"/>
          <w:szCs w:val="32"/>
        </w:rPr>
        <w:drawing>
          <wp:anchor distT="0" distB="0" distL="114300" distR="114300" simplePos="0" relativeHeight="4276129792" behindDoc="1" locked="0" layoutInCell="1" allowOverlap="1">
            <wp:simplePos x="0" y="0"/>
            <wp:positionH relativeFrom="column">
              <wp:posOffset>5362575</wp:posOffset>
            </wp:positionH>
            <wp:positionV relativeFrom="paragraph">
              <wp:posOffset>63500</wp:posOffset>
            </wp:positionV>
            <wp:extent cx="1101090" cy="834390"/>
            <wp:effectExtent l="0" t="0" r="3810" b="3810"/>
            <wp:wrapTight wrapText="bothSides">
              <wp:wrapPolygon>
                <wp:start x="0" y="0"/>
                <wp:lineTo x="0" y="21205"/>
                <wp:lineTo x="21301" y="21205"/>
                <wp:lineTo x="21301" y="0"/>
                <wp:lineTo x="0" y="0"/>
              </wp:wrapPolygon>
            </wp:wrapTight>
            <wp:docPr id="57" name="图片 57" descr="mmexport147764480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477644801367"/>
                    <pic:cNvPicPr>
                      <a:picLocks noChangeAspect="1"/>
                    </pic:cNvPicPr>
                  </pic:nvPicPr>
                  <pic:blipFill>
                    <a:blip r:embed="rId22" cstate="print"/>
                    <a:stretch>
                      <a:fillRect/>
                    </a:stretch>
                  </pic:blipFill>
                  <pic:spPr>
                    <a:xfrm>
                      <a:off x="0" y="0"/>
                      <a:ext cx="1101090" cy="834390"/>
                    </a:xfrm>
                    <a:prstGeom prst="rect">
                      <a:avLst/>
                    </a:prstGeom>
                  </pic:spPr>
                </pic:pic>
              </a:graphicData>
            </a:graphic>
          </wp:anchor>
        </w:drawing>
      </w:r>
      <w:r>
        <w:rPr>
          <w:rFonts w:hint="eastAsia" w:ascii="楷体_GB2312" w:eastAsia="楷体_GB2312"/>
          <w:color w:val="0000FF"/>
          <w:szCs w:val="21"/>
        </w:rPr>
        <w:t>●</w:t>
      </w:r>
      <w:r>
        <w:rPr>
          <w:rFonts w:hint="eastAsia"/>
        </w:rPr>
        <w:t>江西省定南县石远杲中医师，介绍本县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w:t>
      </w:r>
      <w:r>
        <w:rPr>
          <w:rFonts w:hint="eastAsia" w:ascii="宋体" w:hAnsi="宋体" w:eastAsia="宋体" w:cs="宋体"/>
        </w:rPr>
        <w:t>”从此例可见病史</w:t>
      </w:r>
      <w:r>
        <w:rPr>
          <w:rFonts w:hint="eastAsia" w:ascii="宋体" w:hAnsi="宋体" w:eastAsia="宋体" w:cs="宋体"/>
          <w:lang w:val="en-US" w:eastAsia="zh-CN"/>
        </w:rPr>
        <w:t>14年的糖尿病，饮用该水88天后痊愈。</w:t>
      </w:r>
    </w:p>
    <w:p>
      <w:pPr>
        <w:ind w:firstLine="420"/>
        <w:rPr>
          <w:rFonts w:ascii="楷体_GB2312" w:eastAsia="楷体_GB2312"/>
          <w:sz w:val="24"/>
        </w:rPr>
      </w:pPr>
      <w:r>
        <w:rPr>
          <w:rFonts w:hint="eastAsia" w:ascii="楷体_GB2312" w:eastAsia="楷体_GB2312"/>
          <w:color w:val="0000FF"/>
          <w:szCs w:val="21"/>
        </w:rPr>
        <w:t>●</w:t>
      </w:r>
      <w:r>
        <w:rPr>
          <w:rFonts w:hint="eastAsia" w:asciiTheme="minorEastAsia" w:hAnsiTheme="minorEastAsia"/>
          <w:szCs w:val="21"/>
        </w:rPr>
        <w:t>江苏省淮安市向保禄于2017年6月9日</w:t>
      </w:r>
      <w:r>
        <w:rPr>
          <w:rFonts w:hint="eastAsia" w:cs="楷体_GB2312" w:asciiTheme="minorEastAsia" w:hAnsiTheme="minorEastAsia"/>
          <w:szCs w:val="21"/>
        </w:rPr>
        <w:t>来信说：“我现年73岁，原患糖尿病、高血压，于2008年10月16日购用卓康离子水瓶，饮用前空腹血糖8.93，吃降压药情况下血压150/90。我坚持饮用三个月后血压降到</w:t>
      </w:r>
      <w:r>
        <w:rPr>
          <w:rFonts w:hint="eastAsia" w:ascii="楷体_GB2312" w:eastAsia="楷体_GB2312"/>
          <w:color w:val="0000FF"/>
          <w:szCs w:val="21"/>
        </w:rPr>
        <w:drawing>
          <wp:anchor distT="0" distB="0" distL="114300" distR="114300" simplePos="0" relativeHeight="1617222656" behindDoc="1" locked="0" layoutInCell="1" allowOverlap="1">
            <wp:simplePos x="0" y="0"/>
            <wp:positionH relativeFrom="column">
              <wp:posOffset>23495</wp:posOffset>
            </wp:positionH>
            <wp:positionV relativeFrom="paragraph">
              <wp:posOffset>227965</wp:posOffset>
            </wp:positionV>
            <wp:extent cx="613410" cy="842010"/>
            <wp:effectExtent l="0" t="0" r="15240" b="15240"/>
            <wp:wrapTight wrapText="bothSides">
              <wp:wrapPolygon>
                <wp:start x="0" y="0"/>
                <wp:lineTo x="0" y="21014"/>
                <wp:lineTo x="20795" y="21014"/>
                <wp:lineTo x="20795" y="0"/>
                <wp:lineTo x="0" y="0"/>
              </wp:wrapPolygon>
            </wp:wrapTight>
            <wp:docPr id="58" name="图片 58" descr="向保禄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向保禄照"/>
                    <pic:cNvPicPr>
                      <a:picLocks noChangeAspect="1"/>
                    </pic:cNvPicPr>
                  </pic:nvPicPr>
                  <pic:blipFill>
                    <a:blip r:embed="rId23" cstate="print"/>
                    <a:stretch>
                      <a:fillRect/>
                    </a:stretch>
                  </pic:blipFill>
                  <pic:spPr>
                    <a:xfrm>
                      <a:off x="0" y="0"/>
                      <a:ext cx="613410" cy="842010"/>
                    </a:xfrm>
                    <a:prstGeom prst="rect">
                      <a:avLst/>
                    </a:prstGeom>
                  </pic:spPr>
                </pic:pic>
              </a:graphicData>
            </a:graphic>
          </wp:anchor>
        </w:drawing>
      </w:r>
      <w:r>
        <w:rPr>
          <w:rFonts w:hint="eastAsia" w:cs="楷体_GB2312" w:asciiTheme="minorEastAsia" w:hAnsiTheme="minorEastAsia"/>
          <w:szCs w:val="21"/>
        </w:rPr>
        <w:t>125/70，药不敢停，减至每天只服一次，半年后降压药也停了，血压保持135</w:t>
      </w:r>
      <w:r>
        <w:rPr>
          <w:rFonts w:hint="eastAsia" w:cs="宋体" w:asciiTheme="minorEastAsia" w:hAnsiTheme="minorEastAsia"/>
          <w:szCs w:val="21"/>
        </w:rPr>
        <w:t>～</w:t>
      </w:r>
      <w:r>
        <w:rPr>
          <w:rFonts w:hint="eastAsia" w:cs="楷体_GB2312" w:asciiTheme="minorEastAsia" w:hAnsiTheme="minorEastAsia"/>
          <w:szCs w:val="21"/>
        </w:rPr>
        <w:t>140/75</w:t>
      </w:r>
      <w:r>
        <w:rPr>
          <w:rFonts w:hint="eastAsia" w:cs="宋体" w:asciiTheme="minorEastAsia" w:hAnsiTheme="minorEastAsia"/>
          <w:szCs w:val="21"/>
        </w:rPr>
        <w:t>～</w:t>
      </w:r>
      <w:r>
        <w:rPr>
          <w:rFonts w:hint="eastAsia" w:cs="楷体_GB2312" w:asciiTheme="minorEastAsia" w:hAnsiTheme="minorEastAsia"/>
          <w:szCs w:val="21"/>
        </w:rPr>
        <w:t>85之间。我饮用小分子水餐后血糖不断下降，一年后血糖基本正常，为5.92～6.1左右，您的发明为我们解除了病痛。我最大感受是小分子水一定要常年坚持饮用。为此特向您表示衷心感谢，同时也向广大病友推荐，饮用卓康小分子水，祛病养生一举两得。”和我一起购用的蒋某饮用三个月后，血压降到125/85，血糖降到5.7，血压血糖都正常了。之后他嫌麻烦，弃之不用，三年后心脏上启搏器，四年后又有尿毒症，在医院做血透一年多，前后花了十七八万，结果于2015年去世。</w:t>
      </w:r>
      <w:r>
        <w:rPr>
          <w:rFonts w:hint="eastAsia" w:asciiTheme="minorEastAsia" w:hAnsiTheme="minorEastAsia"/>
          <w:szCs w:val="21"/>
        </w:rPr>
        <w:t>这位蒋某不懂病之内因是细胞脱水和给脱水细胞补水的医理，病愈后</w:t>
      </w:r>
      <w:r>
        <w:rPr>
          <w:rFonts w:hint="eastAsia" w:cs="楷体_GB2312" w:asciiTheme="minorEastAsia" w:hAnsiTheme="minorEastAsia"/>
          <w:szCs w:val="21"/>
        </w:rPr>
        <w:t>弃之不用</w:t>
      </w:r>
      <w:r>
        <w:rPr>
          <w:rFonts w:hint="eastAsia" w:asciiTheme="minorEastAsia" w:hAnsiTheme="minorEastAsia"/>
          <w:szCs w:val="21"/>
        </w:rPr>
        <w:t>，不知患冠心病、肾衰至尿毒症，病之内因皆为细胞脱水。</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r>
        <w:rPr>
          <w:rFonts w:hint="eastAsia" w:ascii="宋体" w:hAnsi="宋体" w:cs="宋体"/>
          <w:b/>
          <w:bCs/>
          <w:color w:val="984806"/>
          <w:sz w:val="18"/>
          <w:szCs w:val="18"/>
        </w:rPr>
        <w:t xml:space="preserve"> </w:t>
      </w:r>
    </w:p>
    <w:p>
      <w:pPr>
        <w:rPr>
          <w:rFonts w:hint="eastAsia" w:ascii="宋体" w:hAnsi="宋体" w:cs="宋体"/>
          <w:b/>
          <w:bCs/>
          <w:color w:val="0000FF"/>
          <w:szCs w:val="21"/>
        </w:rPr>
      </w:pPr>
      <w:r>
        <w:rPr>
          <w:rFonts w:hint="eastAsia" w:ascii="宋体" w:hAnsi="宋体" w:cs="宋体"/>
          <w:b/>
          <w:bCs/>
          <w:color w:val="0000FF"/>
          <w:szCs w:val="21"/>
        </w:rPr>
        <w:t>五、</w:t>
      </w:r>
      <w:r>
        <w:rPr>
          <w:rFonts w:hint="eastAsia" w:ascii="宋体" w:hAnsi="宋体" w:cs="宋体"/>
          <w:b/>
          <w:color w:val="0000FF"/>
          <w:szCs w:val="21"/>
        </w:rPr>
        <w:t>喝微小分子团水治愈前列腺增生，使患病男人脱离苦海</w:t>
      </w:r>
    </w:p>
    <w:p>
      <w:pPr>
        <w:ind w:firstLine="420" w:firstLineChars="200"/>
        <w:rPr>
          <w:rFonts w:hint="eastAsia" w:ascii="楷体_GB2312" w:eastAsia="楷体_GB2312"/>
          <w:color w:val="0000FF"/>
          <w:szCs w:val="21"/>
        </w:rPr>
      </w:pPr>
      <w:r>
        <w:rPr>
          <w:rFonts w:hint="eastAsia" w:asciiTheme="minorEastAsia" w:hAnsiTheme="minorEastAsia" w:cstheme="minorEastAsia"/>
          <w:sz w:val="21"/>
          <w:szCs w:val="21"/>
        </w:rPr>
        <w:t>前列腺增生无药可用，使许多中老年男人苦不堪言，外出上街常内急，需要戴尿不湿很不方便。各国男人患病率随年龄提高，</w:t>
      </w:r>
      <w:r>
        <w:rPr>
          <w:rFonts w:hint="eastAsia" w:asciiTheme="minorEastAsia" w:hAnsiTheme="minorEastAsia" w:cstheme="minorEastAsia"/>
          <w:sz w:val="21"/>
          <w:szCs w:val="21"/>
          <w:lang w:val="en-US" w:eastAsia="zh-CN"/>
        </w:rPr>
        <w:t>61</w:t>
      </w:r>
      <w:r>
        <w:rPr>
          <w:rFonts w:hint="eastAsia" w:ascii="宋体" w:hAnsi="宋体" w:cs="宋体"/>
          <w:bCs/>
          <w:szCs w:val="21"/>
        </w:rPr>
        <w:t>～</w:t>
      </w:r>
      <w:r>
        <w:rPr>
          <w:rFonts w:hint="eastAsia" w:ascii="宋体" w:hAnsi="宋体" w:cs="宋体"/>
          <w:bCs/>
          <w:szCs w:val="21"/>
          <w:lang w:val="en-US" w:eastAsia="zh-CN"/>
        </w:rPr>
        <w:t>70</w:t>
      </w:r>
      <w:r>
        <w:rPr>
          <w:rFonts w:hint="eastAsia" w:asciiTheme="minorEastAsia" w:hAnsiTheme="minorEastAsia" w:cstheme="minorEastAsia"/>
          <w:sz w:val="21"/>
          <w:szCs w:val="21"/>
          <w:lang w:val="en-US" w:eastAsia="zh-CN"/>
        </w:rPr>
        <w:t>岁患病率为50</w:t>
      </w: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,71</w:t>
      </w:r>
      <w:r>
        <w:rPr>
          <w:rFonts w:hint="eastAsia" w:ascii="宋体" w:hAnsi="宋体" w:cs="宋体"/>
          <w:bCs/>
          <w:szCs w:val="21"/>
        </w:rPr>
        <w:t>～</w:t>
      </w:r>
      <w:r>
        <w:rPr>
          <w:rFonts w:hint="eastAsia" w:ascii="宋体" w:hAnsi="宋体" w:cs="宋体"/>
          <w:bCs/>
          <w:szCs w:val="21"/>
          <w:lang w:val="en-US" w:eastAsia="zh-CN"/>
        </w:rPr>
        <w:t>80</w:t>
      </w:r>
      <w:r>
        <w:rPr>
          <w:rFonts w:hint="eastAsia" w:asciiTheme="minorEastAsia" w:hAnsiTheme="minorEastAsia" w:cstheme="minorEastAsia"/>
          <w:sz w:val="21"/>
          <w:szCs w:val="21"/>
        </w:rPr>
        <w:t>岁</w:t>
      </w:r>
      <w:r>
        <w:rPr>
          <w:rFonts w:hint="eastAsia" w:asciiTheme="minorEastAsia" w:hAnsiTheme="minorEastAsia" w:cstheme="minorEastAsia"/>
          <w:sz w:val="21"/>
          <w:szCs w:val="21"/>
          <w:lang w:val="en-US" w:eastAsia="zh-CN"/>
        </w:rPr>
        <w:t>患病率为57</w:t>
      </w: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,81岁以上患病率为83%，我国患者约六千万</w:t>
      </w:r>
      <w:r>
        <w:rPr>
          <w:rFonts w:hint="eastAsia" w:asciiTheme="minorEastAsia" w:hAnsiTheme="minorEastAsia" w:cstheme="minorEastAsia"/>
          <w:sz w:val="21"/>
          <w:szCs w:val="21"/>
        </w:rPr>
        <w:t>。幸亏中国患者饮用小分子团水破解难题，经</w:t>
      </w:r>
      <w:r>
        <w:rPr>
          <w:rFonts w:hint="eastAsia" w:asciiTheme="minorEastAsia" w:hAnsiTheme="minorEastAsia" w:cstheme="minorEastAsia"/>
          <w:sz w:val="21"/>
          <w:szCs w:val="21"/>
          <w:lang w:val="en-US" w:eastAsia="zh-CN"/>
        </w:rPr>
        <w:t>2</w:t>
      </w:r>
      <w:r>
        <w:rPr>
          <w:rFonts w:hint="eastAsia" w:ascii="宋体" w:hAnsi="宋体" w:cs="宋体"/>
          <w:bCs/>
          <w:szCs w:val="21"/>
        </w:rPr>
        <w:t>～</w:t>
      </w:r>
      <w:r>
        <w:rPr>
          <w:rFonts w:hint="eastAsia" w:asciiTheme="minorEastAsia" w:hAnsiTheme="minorEastAsia" w:cstheme="minorEastAsia"/>
          <w:sz w:val="21"/>
          <w:szCs w:val="21"/>
          <w:lang w:val="en-US" w:eastAsia="zh-CN"/>
        </w:rPr>
        <w:t>4个月可</w:t>
      </w:r>
      <w:r>
        <w:rPr>
          <w:rFonts w:hint="eastAsia" w:asciiTheme="minorEastAsia" w:hAnsiTheme="minorEastAsia" w:cstheme="minorEastAsia"/>
          <w:sz w:val="21"/>
          <w:szCs w:val="21"/>
        </w:rPr>
        <w:t>减轻至痊愈，认识病之本因，引领世界医学。如</w:t>
      </w:r>
      <w:r>
        <w:rPr>
          <w:rFonts w:hint="eastAsia" w:asciiTheme="minorEastAsia" w:hAnsiTheme="minorEastAsia" w:cstheme="minorEastAsia"/>
          <w:sz w:val="21"/>
          <w:szCs w:val="21"/>
          <w:lang w:val="en-US" w:eastAsia="zh-CN"/>
        </w:rPr>
        <w:t>:</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甘肃临洮县退休教师李效义于2001年12月4日来信说；“我买卓康离子水瓶，喝小分子水已经一年了，原来尿急、尿频、尿不净的症状不见了，晚上夜尿1～2次，到外面再也不急着找公厕了。原来稍高的血脂、胆固醇也正常了，原来失眠、乏力、浑身酸痛的症状也消除了，现在每天晨炼爬山两小时也不觉累，吃饭也香了。老朋友见面都说我人精神了，年轻了。我到医院做了检查，医生高兴地告诉我：前列腺炎已消除了。感谢陆江老师，这</w:t>
      </w:r>
      <w:r>
        <w:rPr>
          <w:rFonts w:hint="eastAsia" w:asciiTheme="minorEastAsia" w:hAnsiTheme="minorEastAsia" w:cstheme="minorEastAsia"/>
          <w:b/>
          <w:bCs/>
          <w:sz w:val="21"/>
          <w:szCs w:val="21"/>
        </w:rPr>
        <w:t>‘神水’</w:t>
      </w:r>
      <w:r>
        <w:rPr>
          <w:rFonts w:hint="eastAsia" w:asciiTheme="minorEastAsia" w:hAnsiTheme="minorEastAsia" w:cstheme="minorEastAsia"/>
          <w:sz w:val="21"/>
          <w:szCs w:val="21"/>
        </w:rPr>
        <w:t xml:space="preserve"> 使我摆脱了多年的顽疾。”</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北京市朱立群于2004年3月12日来信说：“我多年患前列腺肥大、前列腺炎，尿频尿急，每晚小便3～5次，现在每晚一次，偶尔二次。”</w:t>
      </w:r>
    </w:p>
    <w:p>
      <w:pPr>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drawing>
          <wp:anchor distT="0" distB="0" distL="114300" distR="114300" simplePos="0" relativeHeight="3200404480" behindDoc="1" locked="0" layoutInCell="1" allowOverlap="1">
            <wp:simplePos x="0" y="0"/>
            <wp:positionH relativeFrom="column">
              <wp:posOffset>5830570</wp:posOffset>
            </wp:positionH>
            <wp:positionV relativeFrom="paragraph">
              <wp:posOffset>787400</wp:posOffset>
            </wp:positionV>
            <wp:extent cx="617220" cy="834390"/>
            <wp:effectExtent l="0" t="0" r="11430" b="3810"/>
            <wp:wrapTight wrapText="bothSides">
              <wp:wrapPolygon>
                <wp:start x="0" y="0"/>
                <wp:lineTo x="0" y="21205"/>
                <wp:lineTo x="20667" y="21205"/>
                <wp:lineTo x="20667" y="0"/>
                <wp:lineTo x="0" y="0"/>
              </wp:wrapPolygon>
            </wp:wrapTight>
            <wp:docPr id="60" name="图片 60" descr="宋春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宋春亭"/>
                    <pic:cNvPicPr>
                      <a:picLocks noChangeAspect="1"/>
                    </pic:cNvPicPr>
                  </pic:nvPicPr>
                  <pic:blipFill>
                    <a:blip r:embed="rId24"/>
                    <a:stretch>
                      <a:fillRect/>
                    </a:stretch>
                  </pic:blipFill>
                  <pic:spPr>
                    <a:xfrm>
                      <a:off x="0" y="0"/>
                      <a:ext cx="617220" cy="834390"/>
                    </a:xfrm>
                    <a:prstGeom prst="rect">
                      <a:avLst/>
                    </a:prstGeom>
                  </pic:spPr>
                </pic:pic>
              </a:graphicData>
            </a:graphic>
          </wp:anchor>
        </w:drawing>
      </w:r>
      <w:r>
        <w:rPr>
          <w:rFonts w:hint="eastAsia" w:asciiTheme="minorEastAsia" w:hAnsiTheme="minorEastAsia" w:cstheme="minorEastAsia"/>
          <w:sz w:val="21"/>
          <w:szCs w:val="21"/>
        </w:rPr>
        <w:drawing>
          <wp:anchor distT="0" distB="0" distL="114300" distR="114300" simplePos="0" relativeHeight="2231413760" behindDoc="1" locked="0" layoutInCell="1" allowOverlap="1">
            <wp:simplePos x="0" y="0"/>
            <wp:positionH relativeFrom="column">
              <wp:posOffset>50800</wp:posOffset>
            </wp:positionH>
            <wp:positionV relativeFrom="paragraph">
              <wp:posOffset>222885</wp:posOffset>
            </wp:positionV>
            <wp:extent cx="621665" cy="876935"/>
            <wp:effectExtent l="0" t="0" r="6985" b="18415"/>
            <wp:wrapTight wrapText="bothSides">
              <wp:wrapPolygon>
                <wp:start x="0" y="0"/>
                <wp:lineTo x="0" y="21115"/>
                <wp:lineTo x="21181" y="21115"/>
                <wp:lineTo x="21181" y="0"/>
                <wp:lineTo x="0" y="0"/>
              </wp:wrapPolygon>
            </wp:wrapTight>
            <wp:docPr id="59" name="图片 59" descr="袁景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袁景祥"/>
                    <pic:cNvPicPr>
                      <a:picLocks noChangeAspect="1"/>
                    </pic:cNvPicPr>
                  </pic:nvPicPr>
                  <pic:blipFill>
                    <a:blip r:embed="rId25"/>
                    <a:stretch>
                      <a:fillRect/>
                    </a:stretch>
                  </pic:blipFill>
                  <pic:spPr>
                    <a:xfrm>
                      <a:off x="0" y="0"/>
                      <a:ext cx="621665" cy="87693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 w:val="21"/>
          <w:szCs w:val="21"/>
        </w:rPr>
        <w:t>山西阳泉市李秀芳于2005年1月19日来信说：“我老公袁景祥68岁，2001年患前列腺炎久治不愈，从2004年7月使用卓康小分子水瓶，短短的5个月奇迹出现了。以前每晚小便至少4～5次，自饮用小分子水三个月时每晚小便1-2次，治愈了久治不愈的前列腺顽症。他激动万分，逢人便夸‘小分子水瓶’的神奇功效。常言道：实践是检验真理的唯一标准。只有真正的受益者才能体会到它的好处、它的价值。我们感谢陆江先生，感谢卓康小分子水瓶，它是我们全家身体健康的保护神。”</w:t>
      </w:r>
    </w:p>
    <w:p>
      <w:pPr>
        <w:ind w:firstLine="420" w:firstLineChars="200"/>
        <w:rPr>
          <w:rFonts w:asciiTheme="minorEastAsia" w:hAnsiTheme="minorEastAsia" w:cstheme="minorEastAsia"/>
          <w:sz w:val="21"/>
          <w:szCs w:val="21"/>
        </w:rPr>
      </w:pPr>
      <w:r>
        <w:rPr>
          <w:rFonts w:asciiTheme="minorEastAsia" w:hAnsiTheme="minorEastAsia" w:cstheme="minorEastAsia"/>
          <w:sz w:val="21"/>
          <w:szCs w:val="21"/>
        </w:rPr>
        <w:drawing>
          <wp:anchor distT="0" distB="0" distL="114300" distR="114300" simplePos="0" relativeHeight="3200403456" behindDoc="1" locked="0" layoutInCell="1" allowOverlap="1">
            <wp:simplePos x="0" y="0"/>
            <wp:positionH relativeFrom="column">
              <wp:posOffset>5812790</wp:posOffset>
            </wp:positionH>
            <wp:positionV relativeFrom="paragraph">
              <wp:posOffset>555625</wp:posOffset>
            </wp:positionV>
            <wp:extent cx="653415" cy="856615"/>
            <wp:effectExtent l="0" t="0" r="13335" b="635"/>
            <wp:wrapTight wrapText="bothSides">
              <wp:wrapPolygon>
                <wp:start x="0" y="0"/>
                <wp:lineTo x="0" y="21136"/>
                <wp:lineTo x="20781" y="21136"/>
                <wp:lineTo x="20781" y="0"/>
                <wp:lineTo x="0" y="0"/>
              </wp:wrapPolygon>
            </wp:wrapTight>
            <wp:docPr id="61" name="图片 61" descr="颜廷 秀  照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颜廷 秀  照片001"/>
                    <pic:cNvPicPr>
                      <a:picLocks noChangeAspect="1"/>
                    </pic:cNvPicPr>
                  </pic:nvPicPr>
                  <pic:blipFill>
                    <a:blip r:embed="rId26"/>
                    <a:stretch>
                      <a:fillRect/>
                    </a:stretch>
                  </pic:blipFill>
                  <pic:spPr>
                    <a:xfrm>
                      <a:off x="0" y="0"/>
                      <a:ext cx="653415" cy="85661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 w:val="21"/>
          <w:szCs w:val="21"/>
        </w:rPr>
        <w:t>山西阳泉市44岁的工人宋春亭于2005年2月也来信说：“我于2002年患上前列腺炎，经过医治不见疗效，朋友介绍卓康小分子水瓶的功能作用，我买了于2004年3月开始使用，每天喝，三个月后大见疗效，由原来夜尿6次减少到2次，经医生检查后：前列腺炎好了。我们全家高兴，这病没动手术，是神水的作用！我希望要健康的朋友能早日使用小 分子水瓶，兴我中华民族。”他在信中还说：“这水瓶解救了低薪阶层人民大众的的病痛苦难。”</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山东省滨州市颜廷秀于2005年6月6日来信说：“我患低血压，饮用四个月后血压很理想，120/80;医生见了惊讶，周围同志羡慕;慢性胃炎痊愈，胃药全停;前列腺炎:过去每到排尿时就十分苦恼，中西药也用了不少，效果都不理想，白白花了不少冤枉钱，真是苦无良药可求。现在每晚夜尿由原4-5次,减到1-2次。”说明他的前列腺炎</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前列腺增生</w:t>
      </w:r>
      <w:r>
        <w:rPr>
          <w:rFonts w:hint="eastAsia" w:asciiTheme="minorEastAsia" w:hAnsiTheme="minorEastAsia" w:cstheme="minorEastAsia"/>
          <w:sz w:val="21"/>
          <w:szCs w:val="21"/>
          <w:lang w:eastAsia="zh-CN"/>
        </w:rPr>
        <w:t>）、胃炎、低血压，本质上是因</w:t>
      </w:r>
      <w:r>
        <w:rPr>
          <w:rFonts w:hint="eastAsia" w:asciiTheme="minorEastAsia" w:hAnsiTheme="minorEastAsia" w:cstheme="minorEastAsia"/>
          <w:sz w:val="21"/>
          <w:szCs w:val="21"/>
        </w:rPr>
        <w:t>前列腺细胞</w:t>
      </w:r>
      <w:r>
        <w:rPr>
          <w:rFonts w:hint="eastAsia" w:asciiTheme="minorEastAsia" w:hAnsiTheme="minorEastAsia" w:cstheme="minorEastAsia"/>
          <w:sz w:val="21"/>
          <w:szCs w:val="21"/>
          <w:lang w:eastAsia="zh-CN"/>
        </w:rPr>
        <w:t>、胃平滑肌和动脉细胞脫水，补水后连同低血压均</w:t>
      </w:r>
      <w:r>
        <w:rPr>
          <w:rFonts w:hint="eastAsia" w:asciiTheme="minorEastAsia" w:hAnsiTheme="minorEastAsia" w:cstheme="minorEastAsia"/>
          <w:sz w:val="21"/>
          <w:szCs w:val="21"/>
        </w:rPr>
        <w:t>痊愈。</w:t>
      </w:r>
    </w:p>
    <w:p>
      <w:pP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楷体_GB2312" w:eastAsia="楷体_GB2312"/>
          <w:color w:val="0000FF"/>
          <w:szCs w:val="21"/>
        </w:rPr>
        <w:t>●</w:t>
      </w:r>
      <w:r>
        <w:rPr>
          <w:rFonts w:hint="eastAsia" w:asciiTheme="minorEastAsia" w:hAnsiTheme="minorEastAsia" w:cstheme="minorEastAsia"/>
          <w:sz w:val="21"/>
          <w:szCs w:val="21"/>
        </w:rPr>
        <w:t>四川省南充市崔学阳于2005年11日12日来信告知：高血压下降了，前列腺增生缓解了，更可喜的是患了二十余年的慢性肠炎，近期可望痊愈。2006年3月21日又来信说：“原来血压160/95，饮用后现在血压降至130/80，一身轻松，快乐无比。二是喝小分子水治好了前列腺炎，尿频尿急、尿不出的现象没有了；以前晚上起夜5-6次，现在为1-2次，即使是寒冷之夜，已能很快安眠。我是信‘药有三分毒’ 的，仅喝你发明的小分子水瓶自制的小分子水就喝出了健康。你的贡献，给广大患者造的福，真可谓天高水长。”</w:t>
      </w:r>
    </w:p>
    <w:p>
      <w:pPr>
        <w:ind w:firstLine="420" w:firstLineChars="200"/>
        <w:rPr>
          <w:rFonts w:hint="eastAsia"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四川省南充市王家珍和梁咏絮于2006年2月15日来信，除反映治愈了老俩口的高血压，还说：“胃也不冒酸了，也不便秘了，每天一次。夜尿原来4-5次，现在每夜0-1次。”</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广东省珠海市邓万社于2006年8年17日来信说：“我94年患上高血压，经饮用停药后，对血压跟踪监测，低压在80以下，高压未超这140。我原来总胆固醇高，特别是甘油三脂高达3.24，饮用小分小水几个月后检查，血压血脂降了，血脂四项在正常范围内，总胆固醇4.78，甘油三脂0.74，并越来越好。另外，我原来前列腺肥大，去年底检查前列腺不大，没有占位，这说明前列腺肥大消失了。”</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山东省莒县刘志平于2010年8月7日来信说：“我72岁，近几年夜尿多、尿频、尿不尽、尿条分叉。2010年2月7日我开始喝小分子水，两个多月以后症状减轻，3个月好了，9点睡眠到天亮小解2次，每晚5-6次，解完小便上床刚要睡着又来尿了。现在我睡眠质量好，精神头足了。”</w:t>
      </w:r>
    </w:p>
    <w:p>
      <w:pPr>
        <w:ind w:firstLine="420" w:firstLineChars="200"/>
        <w:outlineLvl w:val="0"/>
        <w:rPr>
          <w:rFonts w:ascii="宋体" w:cs="宋体"/>
          <w:bCs/>
          <w:szCs w:val="21"/>
        </w:rPr>
      </w:pPr>
      <w:r>
        <w:rPr>
          <w:rFonts w:hint="eastAsia" w:ascii="楷体_GB2312" w:eastAsia="楷体_GB2312"/>
          <w:bCs/>
          <w:color w:val="0000FF"/>
          <w:szCs w:val="21"/>
        </w:rPr>
        <w:t>●</w:t>
      </w:r>
      <w:r>
        <w:rPr>
          <w:rFonts w:hint="eastAsia" w:ascii="宋体" w:hAnsi="宋体" w:cs="宋体"/>
          <w:bCs/>
          <w:szCs w:val="21"/>
        </w:rPr>
        <w:t>山东省高唐县林业局高级工程师宋希耀于</w:t>
      </w:r>
      <w:r>
        <w:rPr>
          <w:rFonts w:ascii="宋体" w:hAnsi="宋体" w:cs="宋体"/>
          <w:bCs/>
          <w:szCs w:val="21"/>
        </w:rPr>
        <w:t>2010</w:t>
      </w:r>
      <w:r>
        <w:rPr>
          <w:rFonts w:hint="eastAsia" w:ascii="宋体" w:hAnsi="宋体" w:cs="宋体"/>
          <w:bCs/>
          <w:szCs w:val="21"/>
        </w:rPr>
        <w:t>年</w:t>
      </w:r>
      <w:r>
        <w:rPr>
          <w:rFonts w:ascii="宋体" w:hAnsi="宋体" w:cs="宋体"/>
          <w:bCs/>
          <w:szCs w:val="21"/>
        </w:rPr>
        <w:t>10</w:t>
      </w:r>
      <w:r>
        <w:rPr>
          <w:rFonts w:hint="eastAsia" w:ascii="宋体" w:hAnsi="宋体" w:cs="宋体"/>
          <w:bCs/>
          <w:szCs w:val="21"/>
        </w:rPr>
        <w:t>月</w:t>
      </w:r>
      <w:r>
        <w:rPr>
          <w:rFonts w:ascii="宋体" w:hAnsi="宋体" w:cs="宋体"/>
          <w:bCs/>
          <w:szCs w:val="21"/>
        </w:rPr>
        <w:t>8</w:t>
      </w:r>
      <w:r>
        <w:rPr>
          <w:rFonts w:hint="eastAsia" w:ascii="宋体" w:hAnsi="宋体" w:cs="宋体"/>
          <w:bCs/>
          <w:szCs w:val="21"/>
        </w:rPr>
        <w:t>日来信说：“我</w:t>
      </w:r>
      <w:r>
        <w:rPr>
          <w:rFonts w:ascii="宋体" w:hAnsi="宋体" w:cs="宋体"/>
          <w:bCs/>
          <w:szCs w:val="21"/>
        </w:rPr>
        <w:t>70</w:t>
      </w:r>
      <w:r>
        <w:rPr>
          <w:rFonts w:hint="eastAsia" w:ascii="宋体" w:hAnsi="宋体" w:cs="宋体"/>
          <w:bCs/>
          <w:szCs w:val="21"/>
        </w:rPr>
        <w:t>岁了，在</w:t>
      </w:r>
      <w:r>
        <w:rPr>
          <w:rFonts w:ascii="宋体" w:hAnsi="宋体" w:cs="宋体"/>
          <w:bCs/>
          <w:szCs w:val="21"/>
        </w:rPr>
        <w:t>2005</w:t>
      </w:r>
      <w:r>
        <w:rPr>
          <w:rFonts w:hint="eastAsia" w:ascii="宋体" w:hAnsi="宋体" w:cs="宋体"/>
          <w:bCs/>
          <w:szCs w:val="21"/>
        </w:rPr>
        <w:t>年</w:t>
      </w:r>
      <w:r>
        <w:rPr>
          <w:rFonts w:ascii="宋体" w:hAnsi="宋体" w:cs="宋体"/>
          <w:bCs/>
          <w:szCs w:val="21"/>
        </w:rPr>
        <w:t>65</w:t>
      </w:r>
      <w:r>
        <w:rPr>
          <w:rFonts w:hint="eastAsia" w:ascii="宋体" w:hAnsi="宋体" w:cs="宋体"/>
          <w:bCs/>
          <w:szCs w:val="21"/>
        </w:rPr>
        <w:t>岁时患高血压，每日服三种共</w:t>
      </w:r>
      <w:r>
        <w:rPr>
          <w:rFonts w:ascii="宋体" w:hAnsi="宋体" w:cs="宋体"/>
          <w:bCs/>
          <w:szCs w:val="21"/>
        </w:rPr>
        <w:t>7</w:t>
      </w:r>
      <w:r>
        <w:rPr>
          <w:rFonts w:hint="eastAsia" w:ascii="宋体" w:hAnsi="宋体" w:cs="宋体"/>
          <w:bCs/>
          <w:szCs w:val="21"/>
        </w:rPr>
        <w:t>片药尚难控制，曾两次冲击到</w:t>
      </w:r>
      <w:r>
        <w:rPr>
          <w:rFonts w:ascii="宋体" w:hAnsi="宋体" w:cs="宋体"/>
          <w:bCs/>
          <w:szCs w:val="21"/>
        </w:rPr>
        <w:t>210/110</w:t>
      </w:r>
      <w:r>
        <w:rPr>
          <w:rFonts w:hint="eastAsia" w:ascii="宋体" w:hAnsi="宋体" w:cs="宋体"/>
          <w:bCs/>
          <w:szCs w:val="21"/>
        </w:rPr>
        <w:t>，给生命造成严重威胁，精神上有严重的心理负担。</w:t>
      </w:r>
      <w:r>
        <w:rPr>
          <w:rFonts w:ascii="宋体" w:hAnsi="宋体" w:cs="宋体"/>
          <w:bCs/>
          <w:szCs w:val="21"/>
        </w:rPr>
        <w:t>2009</w:t>
      </w:r>
      <w:r>
        <w:rPr>
          <w:rFonts w:hint="eastAsia" w:ascii="宋体" w:hAnsi="宋体" w:cs="宋体"/>
          <w:bCs/>
          <w:szCs w:val="21"/>
        </w:rPr>
        <w:t>年</w:t>
      </w:r>
      <w:r>
        <w:rPr>
          <w:rFonts w:ascii="宋体" w:hAnsi="宋体" w:cs="宋体"/>
          <w:bCs/>
          <w:szCs w:val="21"/>
        </w:rPr>
        <w:t>12</w:t>
      </w:r>
      <w:r>
        <w:rPr>
          <w:rFonts w:hint="eastAsia" w:ascii="宋体" w:hAnsi="宋体" w:cs="宋体"/>
          <w:bCs/>
          <w:szCs w:val="21"/>
        </w:rPr>
        <w:t>月见我县设有卓康小分子水瓶专卖店，了解后买了一台，在常规服药情况下，不到一个月，血压就下降到正常值的下限，我逐片减少服药量，至三个月完全停药，血压一直维持</w:t>
      </w:r>
      <w:r>
        <w:rPr>
          <w:rFonts w:ascii="宋体" w:hAnsi="宋体" w:cs="宋体"/>
          <w:bCs/>
          <w:szCs w:val="21"/>
        </w:rPr>
        <w:t>130/80</w:t>
      </w:r>
      <w:r>
        <w:rPr>
          <w:rFonts w:hint="eastAsia" w:ascii="宋体" w:hAnsi="宋体" w:cs="宋体"/>
          <w:bCs/>
          <w:szCs w:val="21"/>
        </w:rPr>
        <w:t>左右，可谓效果惊人。值得一提的是折磨我多年的咽炎、胃炎、前列腺炎，也奇迹般地康复了。感谢您重新给了我健康。</w:t>
      </w:r>
      <w:r>
        <w:rPr>
          <w:rFonts w:hint="eastAsia" w:ascii="宋体" w:hAnsi="宋体" w:eastAsia="宋体" w:cs="宋体"/>
          <w:bCs/>
          <w:szCs w:val="21"/>
        </w:rPr>
        <w:t>”</w:t>
      </w:r>
    </w:p>
    <w:p>
      <w:pPr>
        <w:ind w:firstLine="420" w:firstLineChars="200"/>
        <w:outlineLvl w:val="0"/>
        <w:rPr>
          <w:rFonts w:hint="eastAsia" w:ascii="楷体_GB2312" w:eastAsia="楷体_GB2312"/>
          <w:bCs/>
          <w:color w:val="0000FF"/>
          <w:szCs w:val="21"/>
        </w:rPr>
      </w:pPr>
      <w:r>
        <w:rPr>
          <w:rFonts w:hint="eastAsia" w:ascii="楷体_GB2312" w:eastAsia="楷体_GB2312"/>
          <w:color w:val="0000FF"/>
          <w:szCs w:val="21"/>
        </w:rPr>
        <w:t>●</w:t>
      </w:r>
      <w:r>
        <w:rPr>
          <w:rFonts w:hint="eastAsia" w:asciiTheme="minorEastAsia" w:hAnsiTheme="minorEastAsia" w:cstheme="minorEastAsia"/>
          <w:sz w:val="21"/>
          <w:szCs w:val="21"/>
        </w:rPr>
        <w:t>江苏省如东县洋口镇缪德利于2013年9月28日来信说:“我今年58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感谢陆江老师的发明给人类带来健康长寿。”缪德利的信反映治愈了</w:t>
      </w:r>
      <w:r>
        <w:rPr>
          <w:rFonts w:hint="eastAsia" w:asciiTheme="minorEastAsia" w:hAnsiTheme="minorEastAsia" w:cstheme="minorEastAsia"/>
          <w:sz w:val="21"/>
          <w:szCs w:val="21"/>
          <w:lang w:val="en-US" w:eastAsia="zh-CN"/>
        </w:rPr>
        <w:t>8种细胞缺水病。</w:t>
      </w:r>
    </w:p>
    <w:p>
      <w:pPr>
        <w:tabs>
          <w:tab w:val="left" w:pos="1980"/>
        </w:tabs>
        <w:ind w:firstLine="420" w:firstLineChars="200"/>
        <w:rPr>
          <w:rFonts w:ascii="宋体" w:hAnsi="宋体" w:eastAsia="宋体" w:cs="宋体"/>
          <w:szCs w:val="21"/>
        </w:rPr>
      </w:pPr>
      <w:r>
        <w:rPr>
          <w:rFonts w:hint="eastAsia" w:ascii="楷体_GB2312" w:eastAsia="楷体_GB2312"/>
          <w:bCs/>
          <w:color w:val="0000FF"/>
          <w:szCs w:val="21"/>
        </w:rPr>
        <w:drawing>
          <wp:anchor distT="0" distB="0" distL="114300" distR="114300" simplePos="0" relativeHeight="87908352" behindDoc="1" locked="0" layoutInCell="1" allowOverlap="1">
            <wp:simplePos x="0" y="0"/>
            <wp:positionH relativeFrom="column">
              <wp:posOffset>5843905</wp:posOffset>
            </wp:positionH>
            <wp:positionV relativeFrom="paragraph">
              <wp:posOffset>85725</wp:posOffset>
            </wp:positionV>
            <wp:extent cx="638175" cy="848995"/>
            <wp:effectExtent l="0" t="0" r="9525" b="8255"/>
            <wp:wrapTight wrapText="bothSides">
              <wp:wrapPolygon>
                <wp:start x="0" y="0"/>
                <wp:lineTo x="0" y="21325"/>
                <wp:lineTo x="21278" y="21325"/>
                <wp:lineTo x="21278" y="0"/>
                <wp:lineTo x="0" y="0"/>
              </wp:wrapPolygon>
            </wp:wrapTight>
            <wp:docPr id="62" name="图片 62" descr="胄三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胄三保"/>
                    <pic:cNvPicPr>
                      <a:picLocks noChangeAspect="1"/>
                    </pic:cNvPicPr>
                  </pic:nvPicPr>
                  <pic:blipFill>
                    <a:blip r:embed="rId27" cstate="print"/>
                    <a:stretch>
                      <a:fillRect/>
                    </a:stretch>
                  </pic:blipFill>
                  <pic:spPr>
                    <a:xfrm>
                      <a:off x="0" y="0"/>
                      <a:ext cx="638175" cy="848995"/>
                    </a:xfrm>
                    <a:prstGeom prst="rect">
                      <a:avLst/>
                    </a:prstGeom>
                  </pic:spPr>
                </pic:pic>
              </a:graphicData>
            </a:graphic>
          </wp:anchor>
        </w:drawing>
      </w:r>
      <w:r>
        <w:rPr>
          <w:rFonts w:hint="eastAsia" w:ascii="楷体_GB2312" w:eastAsia="楷体_GB2312"/>
          <w:bCs/>
          <w:color w:val="0000FF"/>
          <w:szCs w:val="21"/>
        </w:rPr>
        <w:t>●</w:t>
      </w:r>
      <w:r>
        <w:rPr>
          <w:rFonts w:hint="eastAsia" w:ascii="宋体" w:hAnsi="宋体" w:cs="宋体"/>
          <w:bCs/>
          <w:szCs w:val="21"/>
        </w:rPr>
        <w:t>江西省赣州市退休公务员曾三保于2015年9月16日来信说:“我62岁，患高血压高血脂20多年了，长期服降压降脂药，对肝肾很大伤害，肝区痛，心跳过缓，痛风，前列腺（肥大），眼睑浮肿等并发症一应俱全，50岁就退养在家。万般无奈时认识到离子水瓶，我果断地购用，血压从156-160/110-115降至120/80，终于丢掉服用20多年的降压药，前列腺闭尿现象也消除了，痛风最后一次两天就好，心跳过缓得到缓解，整个人都轻松了。兴奋之余，我买了四个给亲人好友，让他们也减轻病痛的折磨。”</w:t>
      </w:r>
      <w:r>
        <w:rPr>
          <w:rFonts w:hint="eastAsia" w:ascii="宋体" w:hAnsi="宋体" w:cs="宋体"/>
          <w:b/>
          <w:bCs/>
          <w:color w:val="984806"/>
          <w:sz w:val="18"/>
          <w:szCs w:val="18"/>
        </w:rPr>
        <w:t xml:space="preserve"> </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6</w:t>
      </w:r>
      <w:r>
        <w:rPr>
          <w:rFonts w:hint="eastAsia" w:ascii="宋体" w:hAnsi="宋体" w:cs="宋体"/>
          <w:b/>
          <w:bCs/>
          <w:color w:val="843C0B" w:themeColor="accent2" w:themeShade="80"/>
          <w:sz w:val="18"/>
          <w:szCs w:val="18"/>
        </w:rPr>
        <w:t>]</w:t>
      </w:r>
    </w:p>
    <w:p>
      <w:pPr>
        <w:rPr>
          <w:rFonts w:hint="eastAsia" w:ascii="宋体" w:hAnsi="宋体" w:cs="宋体"/>
          <w:b/>
          <w:bCs/>
          <w:color w:val="0000FF"/>
          <w:szCs w:val="21"/>
        </w:rPr>
      </w:pPr>
      <w:r>
        <w:rPr>
          <w:rFonts w:hint="eastAsia" w:ascii="宋体" w:hAnsi="宋体" w:cs="宋体"/>
          <w:b/>
          <w:bCs/>
          <w:color w:val="0000FF"/>
          <w:szCs w:val="21"/>
        </w:rPr>
        <w:t>六、</w:t>
      </w:r>
      <w:r>
        <w:rPr>
          <w:rFonts w:hint="eastAsia" w:ascii="宋体" w:hAnsi="宋体" w:cs="宋体"/>
          <w:b/>
          <w:color w:val="0000FF"/>
          <w:szCs w:val="21"/>
        </w:rPr>
        <w:t>喝小分子团水祛除无药可治的低血压和脑动脉粥样硬化，使人长寿梦想成为现实</w:t>
      </w:r>
    </w:p>
    <w:p>
      <w:pPr>
        <w:spacing w:line="240" w:lineRule="atLeast"/>
        <w:ind w:firstLine="420" w:firstLineChars="20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val="0"/>
          <w:bCs w:val="0"/>
          <w:szCs w:val="21"/>
        </w:rPr>
        <w:t>医生对低血压无药治疗，患者多种脏器和</w:t>
      </w:r>
      <w:r>
        <w:rPr>
          <w:rFonts w:hint="eastAsia" w:asciiTheme="majorEastAsia" w:hAnsiTheme="majorEastAsia" w:eastAsiaTheme="majorEastAsia" w:cstheme="majorEastAsia"/>
          <w:b w:val="0"/>
          <w:bCs w:val="0"/>
          <w:szCs w:val="21"/>
          <w:lang w:eastAsia="zh-CN"/>
        </w:rPr>
        <w:t>四肢</w:t>
      </w:r>
      <w:r>
        <w:rPr>
          <w:rFonts w:hint="eastAsia" w:asciiTheme="majorEastAsia" w:hAnsiTheme="majorEastAsia" w:eastAsiaTheme="majorEastAsia" w:cstheme="majorEastAsia"/>
          <w:b w:val="0"/>
          <w:bCs w:val="0"/>
          <w:szCs w:val="21"/>
        </w:rPr>
        <w:t>供血不足，</w:t>
      </w:r>
      <w:r>
        <w:rPr>
          <w:rFonts w:hint="eastAsia" w:asciiTheme="minorEastAsia" w:hAnsiTheme="minorEastAsia" w:cstheme="minorEastAsia"/>
          <w:b w:val="0"/>
          <w:bCs w:val="0"/>
          <w:szCs w:val="21"/>
        </w:rPr>
        <w:t>形成多种衰弱器官病痛，</w:t>
      </w:r>
      <w:r>
        <w:rPr>
          <w:rFonts w:hint="eastAsia" w:asciiTheme="majorEastAsia" w:hAnsiTheme="majorEastAsia" w:eastAsiaTheme="majorEastAsia" w:cstheme="majorEastAsia"/>
          <w:b w:val="0"/>
          <w:bCs w:val="0"/>
          <w:szCs w:val="21"/>
        </w:rPr>
        <w:t>成人患病率</w:t>
      </w:r>
      <w:r>
        <w:rPr>
          <w:rFonts w:hint="eastAsia" w:asciiTheme="majorEastAsia" w:hAnsiTheme="majorEastAsia" w:eastAsiaTheme="majorEastAsia" w:cstheme="majorEastAsia"/>
          <w:b w:val="0"/>
          <w:bCs w:val="0"/>
          <w:szCs w:val="21"/>
          <w:lang w:val="en-US" w:eastAsia="zh-CN"/>
        </w:rPr>
        <w:t>3</w:t>
      </w:r>
      <w:r>
        <w:rPr>
          <w:rFonts w:hint="eastAsia" w:asciiTheme="minorEastAsia" w:hAnsiTheme="minorEastAsia" w:cstheme="minorEastAsia"/>
          <w:b w:val="0"/>
          <w:bCs w:val="0"/>
          <w:sz w:val="21"/>
          <w:szCs w:val="21"/>
        </w:rPr>
        <w:t>～</w:t>
      </w:r>
      <w:r>
        <w:rPr>
          <w:rFonts w:hint="eastAsia" w:asciiTheme="majorEastAsia" w:hAnsiTheme="majorEastAsia" w:eastAsiaTheme="majorEastAsia" w:cstheme="majorEastAsia"/>
          <w:b w:val="0"/>
          <w:bCs w:val="0"/>
          <w:szCs w:val="21"/>
          <w:lang w:val="en-US" w:eastAsia="zh-CN"/>
        </w:rPr>
        <w:t>5%，中国患病者约四五千万。</w:t>
      </w:r>
      <w:r>
        <w:rPr>
          <w:rFonts w:hint="eastAsia" w:asciiTheme="majorEastAsia" w:hAnsiTheme="majorEastAsia" w:eastAsiaTheme="majorEastAsia" w:cstheme="majorEastAsia"/>
          <w:b w:val="0"/>
          <w:bCs w:val="0"/>
          <w:szCs w:val="21"/>
        </w:rPr>
        <w:t>当</w:t>
      </w:r>
      <w:r>
        <w:rPr>
          <w:rFonts w:hint="eastAsia" w:asciiTheme="minorEastAsia" w:hAnsiTheme="minorEastAsia" w:eastAsiaTheme="minorEastAsia" w:cstheme="minorEastAsia"/>
          <w:b w:val="0"/>
          <w:bCs w:val="0"/>
          <w:sz w:val="21"/>
          <w:szCs w:val="21"/>
        </w:rPr>
        <w:t>患者饮用小分子团水</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val="0"/>
          <w:sz w:val="21"/>
          <w:szCs w:val="21"/>
          <w:lang w:val="en-US" w:eastAsia="zh-CN"/>
        </w:rPr>
        <w:t>4个月</w:t>
      </w:r>
      <w:r>
        <w:rPr>
          <w:rFonts w:hint="eastAsia" w:asciiTheme="minorEastAsia" w:hAnsiTheme="minorEastAsia" w:eastAsiaTheme="minorEastAsia" w:cstheme="minorEastAsia"/>
          <w:b w:val="0"/>
          <w:bCs w:val="0"/>
          <w:sz w:val="21"/>
          <w:szCs w:val="21"/>
        </w:rPr>
        <w:t>，补充了细胞中失去的水，使中老年人的动脉细胞正常代谢，动脉</w:t>
      </w:r>
      <w:r>
        <w:rPr>
          <w:rFonts w:hint="eastAsia" w:asciiTheme="minorEastAsia" w:hAnsiTheme="minorEastAsia" w:cstheme="minorEastAsia"/>
          <w:b w:val="0"/>
          <w:bCs w:val="0"/>
          <w:szCs w:val="21"/>
        </w:rPr>
        <w:t>粥样硬化消退，血管流量增大，</w:t>
      </w:r>
      <w:r>
        <w:rPr>
          <w:rFonts w:hint="eastAsia" w:asciiTheme="minorEastAsia" w:hAnsiTheme="minorEastAsia" w:eastAsiaTheme="minorEastAsia" w:cstheme="minorEastAsia"/>
          <w:b w:val="0"/>
          <w:bCs w:val="0"/>
          <w:sz w:val="21"/>
          <w:szCs w:val="21"/>
        </w:rPr>
        <w:t>血压变正常，且治愈并发症，</w:t>
      </w:r>
      <w:r>
        <w:rPr>
          <w:rFonts w:hint="eastAsia" w:asciiTheme="majorEastAsia" w:hAnsiTheme="majorEastAsia" w:eastAsiaTheme="majorEastAsia" w:cstheme="majorEastAsia"/>
          <w:b w:val="0"/>
          <w:bCs w:val="0"/>
          <w:szCs w:val="21"/>
        </w:rPr>
        <w:t>实现技术突破，领跑世界医学！如</w:t>
      </w:r>
      <w:r>
        <w:rPr>
          <w:rFonts w:hint="eastAsia" w:asciiTheme="majorEastAsia" w:hAnsiTheme="majorEastAsia" w:eastAsiaTheme="majorEastAsia" w:cstheme="majorEastAsia"/>
          <w:b/>
          <w:bCs/>
          <w:szCs w:val="21"/>
          <w:lang w:eastAsia="zh-CN"/>
        </w:rPr>
        <w:t>：</w:t>
      </w:r>
    </w:p>
    <w:p>
      <w:pPr>
        <w:spacing w:line="24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873188352" behindDoc="1" locked="0" layoutInCell="1" allowOverlap="1">
            <wp:simplePos x="0" y="0"/>
            <wp:positionH relativeFrom="column">
              <wp:posOffset>5775960</wp:posOffset>
            </wp:positionH>
            <wp:positionV relativeFrom="paragraph">
              <wp:posOffset>27940</wp:posOffset>
            </wp:positionV>
            <wp:extent cx="702945" cy="844550"/>
            <wp:effectExtent l="0" t="0" r="1905" b="12700"/>
            <wp:wrapTight wrapText="bothSides">
              <wp:wrapPolygon>
                <wp:start x="0" y="0"/>
                <wp:lineTo x="0" y="20950"/>
                <wp:lineTo x="21073" y="20950"/>
                <wp:lineTo x="21073" y="0"/>
                <wp:lineTo x="0" y="0"/>
              </wp:wrapPolygon>
            </wp:wrapTight>
            <wp:docPr id="63" name="图片 63" descr="李树森＝信-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李树森＝信- 副本"/>
                    <pic:cNvPicPr>
                      <a:picLocks noChangeAspect="1"/>
                    </pic:cNvPicPr>
                  </pic:nvPicPr>
                  <pic:blipFill>
                    <a:blip r:embed="rId28"/>
                    <a:stretch>
                      <a:fillRect/>
                    </a:stretch>
                  </pic:blipFill>
                  <pic:spPr>
                    <a:xfrm>
                      <a:off x="0" y="0"/>
                      <a:ext cx="702945" cy="844550"/>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北沧州市李树森于2005年1月16日来信说：“我从1978年患低血压100/70，症状主要是旋转型头晕，晕起来不敢动，恶心，经治疗时轻时重。我从2002年9月饮用小分子水，两个多月后就感觉轻松了。2003年体捡时血压为120/80正常值。在捡查心脏时，大夫听诊后说，你这心脏好，像40岁的，当时我已71岁。大夫捡查血流说，你这血管壁上干净。2004年体检，我的血压还是120/80，这说明饮用小分子水确是有效。”</w:t>
      </w:r>
    </w:p>
    <w:p>
      <w:pPr>
        <w:ind w:firstLine="420" w:firstLineChars="200"/>
        <w:rPr>
          <w:rFonts w:hint="eastAsia" w:asciiTheme="minorEastAsia" w:hAnsiTheme="minorEastAsia" w:eastAsiaTheme="minorEastAsia" w:cstheme="minorEastAsia"/>
          <w:b w:val="0"/>
          <w:bCs w:val="0"/>
          <w:color w:val="00000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b w:val="0"/>
          <w:bCs w:val="0"/>
          <w:sz w:val="21"/>
          <w:szCs w:val="21"/>
        </w:rPr>
        <w:t>河北省涿州市石油物探局老干部处处长李延杰，于2005年5月24日把他写给《科学中国人》杂志唐主任的信，复印寄给了我，信中说</w:t>
      </w:r>
      <w:r>
        <w:rPr>
          <w:rFonts w:hint="eastAsia" w:asciiTheme="minorEastAsia" w:hAnsiTheme="minorEastAsia" w:eastAsiaTheme="minorEastAsia" w:cstheme="minorEastAsia"/>
          <w:b w:val="0"/>
          <w:bCs w:val="0"/>
          <w:color w:val="000000"/>
          <w:sz w:val="21"/>
          <w:szCs w:val="21"/>
        </w:rPr>
        <w:t>：“我原患脑动脉硬化症，所以一直关注陆江教授发表的许多篇文章，我饮用他发明的卓康瓶的水才二个月，体会到确实效果好，我的头晕</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头昏</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失眠</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双腿行走无力均逐渐消失，已如正常状况。我估计脑力劳动者患心脑血管病多，希望贵刊多登好发明产品的好文章，让人们早日购用解除病痛，省些医疗费，安度晚年。现将一份复印件寄给陆江教授。”</w:t>
      </w:r>
    </w:p>
    <w:p>
      <w:pPr>
        <w:spacing w:line="240" w:lineRule="atLeast"/>
        <w:rPr>
          <w:rFonts w:hint="eastAsia" w:asciiTheme="minorEastAsia" w:hAnsiTheme="minorEastAsia" w:eastAsiaTheme="minorEastAsia" w:cstheme="minorEastAsia"/>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浙江省温岭市李育奇于</w:t>
      </w:r>
      <w:r>
        <w:rPr>
          <w:rFonts w:hint="eastAsia" w:asciiTheme="minorEastAsia" w:hAnsiTheme="minorEastAsia" w:eastAsiaTheme="minorEastAsia" w:cstheme="minorEastAsia"/>
          <w:sz w:val="21"/>
          <w:szCs w:val="21"/>
          <w:lang w:val="en-US" w:eastAsia="zh-CN"/>
        </w:rPr>
        <w:t>2005年7月3日来信说：“妻子原来血压75～84/45～50，想提高点血压，毫无药物可用，一点办法没有。我们常有天真的想法，能把我的高血压和她的低血压均衡一下，当时确实是无法实现的梦想。我们在2004年9月开始饮用卓康小分子水，喝了两个月，她的血压上升了，喝了4个月，出现她有生以来从未有过的血压110/70，真是奇迹！令人惊喜</w:t>
      </w:r>
      <w:r>
        <w:rPr>
          <w:rFonts w:hint="eastAsia" w:asciiTheme="minorEastAsia" w:hAnsiTheme="minorEastAsia" w:eastAsiaTheme="minorEastAsia" w:cstheme="minorEastAsia"/>
          <w:sz w:val="21"/>
          <w:szCs w:val="21"/>
        </w:rPr>
        <w:t>、欣慰。我的血血压</w:t>
      </w:r>
      <w:r>
        <w:rPr>
          <w:rFonts w:hint="eastAsia" w:asciiTheme="minorEastAsia" w:hAnsiTheme="minorEastAsia" w:eastAsiaTheme="minorEastAsia" w:cstheme="minorEastAsia"/>
          <w:sz w:val="21"/>
          <w:szCs w:val="21"/>
          <w:lang w:val="en-US" w:eastAsia="zh-CN"/>
        </w:rPr>
        <w:t>190/110，服药后为140/140/90，喝小分子水后血压逐渐稳定，已停药三个月了，血压始终保持110～130/70～80mmHg之间。我们喝卓康的小分子水之后，梦想变成了现实，你们说神奇不神奇！我们还要按要喝小分子水，直至喝到生命的终止。我真诚希望高血压和低血压患者分享陆江先生的重大发明。”</w:t>
      </w:r>
    </w:p>
    <w:p>
      <w:pPr>
        <w:ind w:firstLine="420" w:firstLineChars="200"/>
        <w:rPr>
          <w:rFonts w:asciiTheme="minorEastAsia" w:hAnsiTheme="minorEastAsia" w:cstheme="minorEastAsia"/>
          <w:sz w:val="21"/>
          <w:szCs w:val="21"/>
        </w:rPr>
      </w:pPr>
      <w:r>
        <w:rPr>
          <w:rFonts w:hint="eastAsia" w:ascii="楷体_GB2312" w:eastAsia="楷体_GB2312"/>
          <w:color w:val="0000FF"/>
          <w:szCs w:val="21"/>
        </w:rPr>
        <w:t>●</w:t>
      </w:r>
      <w:r>
        <w:rPr>
          <w:rFonts w:hint="eastAsia" w:asciiTheme="minorEastAsia" w:hAnsiTheme="minorEastAsia" w:cstheme="minorEastAsia"/>
          <w:sz w:val="21"/>
          <w:szCs w:val="21"/>
        </w:rPr>
        <w:t>吉林省白山市王秀荣饮用卓康小分子水将近一年，于2005年9月18日来信说:“我54岁，以前血压常年偏低为90/60，血脂血粘度高，心脏舒张功能减退，心肌缺血，甘油三脂7.5，总胆固醇6.1。几年来药没少吃，钱没少花，但效果不好，还剌激了肝肾，心理负担不断加重。自从去年9月喝小分子水以来，感觉效果非常理想。今年9月测试各项值都正常。以前为高黏血症和红细胞聚集。现在全部正常，血浆黏庋1.59(正常值1.26～1.70)，红细胞聚集指数4.78(正常值3.31～5.75)，血黏惆治好了。现在血压120/80，我头不晕，心不慌，睡眠好，感觉治疗保健效果非常明显，非常好。全家人喜出望外，真没想到小分子水瓶这么神奇，万分感谢陆工发明创造的高科技产品，它必将为人类预防和攻克心脑血管病做出积极贡献。”</w:t>
      </w:r>
    </w:p>
    <w:p>
      <w:pPr>
        <w:spacing w:line="240" w:lineRule="atLeast"/>
        <w:ind w:firstLine="420" w:firstLineChars="200"/>
        <w:rPr>
          <w:rFonts w:asciiTheme="minorEastAsia" w:hAnsiTheme="minorEastAsia" w:cstheme="minorEastAsia"/>
          <w:sz w:val="21"/>
          <w:szCs w:val="21"/>
        </w:rPr>
      </w:pPr>
      <w:r>
        <w:rPr>
          <w:rFonts w:asciiTheme="minorEastAsia" w:hAnsiTheme="minorEastAsia" w:cstheme="minorEastAsia"/>
          <w:sz w:val="21"/>
          <w:szCs w:val="21"/>
        </w:rPr>
        <w:drawing>
          <wp:anchor distT="0" distB="0" distL="114300" distR="114300" simplePos="0" relativeHeight="3974164480" behindDoc="1" locked="0" layoutInCell="1" allowOverlap="1">
            <wp:simplePos x="0" y="0"/>
            <wp:positionH relativeFrom="column">
              <wp:posOffset>5823585</wp:posOffset>
            </wp:positionH>
            <wp:positionV relativeFrom="paragraph">
              <wp:posOffset>17780</wp:posOffset>
            </wp:positionV>
            <wp:extent cx="602615" cy="845820"/>
            <wp:effectExtent l="0" t="0" r="6985" b="5080"/>
            <wp:wrapTight wrapText="bothSides">
              <wp:wrapPolygon>
                <wp:start x="0" y="0"/>
                <wp:lineTo x="0" y="21405"/>
                <wp:lineTo x="20940" y="21405"/>
                <wp:lineTo x="20940" y="0"/>
                <wp:lineTo x="0" y="0"/>
              </wp:wrapPolygon>
            </wp:wrapTight>
            <wp:docPr id="64" name="图片 64" descr="蒋光亮照片07-7-26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蒋光亮照片07-7-26 - 副本"/>
                    <pic:cNvPicPr>
                      <a:picLocks noChangeAspect="1"/>
                    </pic:cNvPicPr>
                  </pic:nvPicPr>
                  <pic:blipFill>
                    <a:blip r:embed="rId29"/>
                    <a:stretch>
                      <a:fillRect/>
                    </a:stretch>
                  </pic:blipFill>
                  <pic:spPr>
                    <a:xfrm>
                      <a:off x="0" y="0"/>
                      <a:ext cx="602615" cy="845820"/>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 w:val="21"/>
          <w:szCs w:val="21"/>
        </w:rPr>
        <w:t>云南省地震局高级工程师蒋光亮于2005年11月22日来信说∶“我已67岁，原患低血压（90/60）和高黏血症，饮用90天后化验，血压上升至110/70，血浆粘度、高切、全血粘度已变正常。饮用180天化验，血压升至120/80，中切、低切、全血黏度等7个血黏高值，全部降至正常。第180天经化验，中切及低切全血黏度等7个血黏高值全降至正常；血压升至120/80。我的科学态度和科学精神及科学体验，使我才用半年时间就亲身体验到了喝优质小分子水的神奇的巨大疗效。”</w:t>
      </w:r>
    </w:p>
    <w:p>
      <w:pPr>
        <w:ind w:firstLine="480"/>
        <w:rPr>
          <w:rFonts w:hint="eastAsia" w:asciiTheme="minorEastAsia" w:hAnsiTheme="minorEastAsia" w:eastAsiaTheme="minorEastAsia" w:cstheme="minorEastAsia"/>
          <w:sz w:val="21"/>
          <w:szCs w:val="21"/>
        </w:rPr>
      </w:pPr>
      <w:r>
        <w:rPr>
          <w:rFonts w:ascii="宋体" w:hAnsi="宋体" w:eastAsia="宋体" w:cs="宋体"/>
          <w:b/>
          <w:bCs/>
          <w:color w:val="0000FF"/>
          <w:szCs w:val="21"/>
        </w:rPr>
        <w:drawing>
          <wp:anchor distT="0" distB="0" distL="114300" distR="114300" simplePos="0" relativeHeight="201339904" behindDoc="1" locked="0" layoutInCell="1" allowOverlap="1">
            <wp:simplePos x="0" y="0"/>
            <wp:positionH relativeFrom="column">
              <wp:posOffset>5761990</wp:posOffset>
            </wp:positionH>
            <wp:positionV relativeFrom="paragraph">
              <wp:posOffset>892810</wp:posOffset>
            </wp:positionV>
            <wp:extent cx="659130" cy="885825"/>
            <wp:effectExtent l="0" t="0" r="1270" b="3175"/>
            <wp:wrapTight wrapText="bothSides">
              <wp:wrapPolygon>
                <wp:start x="375" y="0"/>
                <wp:lineTo x="375" y="21368"/>
                <wp:lineTo x="21600" y="21368"/>
                <wp:lineTo x="21600" y="0"/>
                <wp:lineTo x="375" y="0"/>
              </wp:wrapPolygon>
            </wp:wrapTight>
            <wp:docPr id="65" name="图片 65" descr="微信图片_201710210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微信图片_20171021071202"/>
                    <pic:cNvPicPr>
                      <a:picLocks noChangeAspect="1"/>
                    </pic:cNvPicPr>
                  </pic:nvPicPr>
                  <pic:blipFill>
                    <a:blip r:embed="rId30"/>
                    <a:stretch>
                      <a:fillRect/>
                    </a:stretch>
                  </pic:blipFill>
                  <pic:spPr>
                    <a:xfrm flipH="1">
                      <a:off x="0" y="0"/>
                      <a:ext cx="659130" cy="88582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甘肃省金昌市陈积仓和孔玉珍夫妇于2006年9月18日写信来说：“我们饮用小分子水有很好的效果，特别是老伴效果非常明显。她以前血压90-80/50-40，现在110-100-90/75-70-60。心律在饮水前每分钟50-40次，还有间歇（偷停），现在每分钟60次左右，间歇消失。多年大便干燥有好转，头发发黑发亮。深感您发明的小分子水瓶，挽救众多生命，有益人类健康，给人以欢乐和长寿。感谢您事业心盛、责任心强，对患者关心赤诚，极端的负责任。”</w:t>
      </w:r>
    </w:p>
    <w:p>
      <w:pPr>
        <w:tabs>
          <w:tab w:val="left" w:pos="1980"/>
        </w:tabs>
        <w:ind w:firstLine="420" w:firstLineChars="200"/>
        <w:rPr>
          <w:rFonts w:asciiTheme="majorEastAsia" w:hAnsiTheme="majorEastAsia" w:eastAsiaTheme="majorEastAsia" w:cstheme="maj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bCs/>
          <w:szCs w:val="21"/>
        </w:rPr>
        <w:t>江苏省如皋市退休公务员汤明智现年</w:t>
      </w:r>
      <w:r>
        <w:rPr>
          <w:rFonts w:hint="eastAsia" w:asciiTheme="majorEastAsia" w:hAnsiTheme="majorEastAsia" w:eastAsiaTheme="majorEastAsia" w:cstheme="majorEastAsia"/>
          <w:bCs/>
          <w:szCs w:val="21"/>
          <w:lang w:val="en-US" w:eastAsia="zh-CN"/>
        </w:rPr>
        <w:t>84岁，他</w:t>
      </w:r>
      <w:r>
        <w:rPr>
          <w:rFonts w:hint="eastAsia" w:asciiTheme="majorEastAsia" w:hAnsiTheme="majorEastAsia" w:eastAsiaTheme="majorEastAsia" w:cstheme="majorEastAsia"/>
          <w:bCs/>
          <w:szCs w:val="21"/>
        </w:rPr>
        <w:t>于</w:t>
      </w:r>
      <w:r>
        <w:rPr>
          <w:rFonts w:hint="eastAsia" w:asciiTheme="majorEastAsia" w:hAnsiTheme="majorEastAsia" w:eastAsiaTheme="majorEastAsia" w:cstheme="majorEastAsia"/>
          <w:szCs w:val="21"/>
        </w:rPr>
        <w:t>2006年12月23日</w:t>
      </w:r>
      <w:r>
        <w:rPr>
          <w:rFonts w:hint="eastAsia" w:asciiTheme="majorEastAsia" w:hAnsiTheme="majorEastAsia" w:eastAsiaTheme="majorEastAsia" w:cstheme="majorEastAsia"/>
          <w:bCs/>
          <w:szCs w:val="21"/>
        </w:rPr>
        <w:t>来信说：</w:t>
      </w:r>
      <w:r>
        <w:rPr>
          <w:rFonts w:hint="eastAsia" w:asciiTheme="majorEastAsia" w:hAnsiTheme="majorEastAsia" w:eastAsiaTheme="majorEastAsia" w:cstheme="majorEastAsia"/>
          <w:szCs w:val="21"/>
        </w:rPr>
        <w:t>“我73岁，患低血压已有40多年历史，血脂、血黏度、胆固醇都高，微循环不好 。</w:t>
      </w:r>
      <w:r>
        <w:rPr>
          <w:rFonts w:hint="eastAsia" w:asciiTheme="majorEastAsia" w:hAnsiTheme="majorEastAsia" w:eastAsiaTheme="majorEastAsia" w:cstheme="majorEastAsia"/>
          <w:b w:val="0"/>
          <w:bCs w:val="0"/>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80"/>
        <w:rPr>
          <w:rFonts w:hint="eastAsia" w:asciiTheme="minorEastAsia" w:hAnsiTheme="minorEastAsia" w:eastAsiaTheme="minorEastAsia" w:cstheme="minorEastAsia"/>
          <w:sz w:val="21"/>
          <w:szCs w:val="21"/>
        </w:rPr>
      </w:pPr>
      <w:r>
        <w:rPr>
          <w:rFonts w:hint="eastAsia" w:ascii="楷体_GB2312" w:eastAsia="楷体_GB2312"/>
          <w:color w:val="0000FF"/>
          <w:szCs w:val="21"/>
        </w:rPr>
        <w:drawing>
          <wp:anchor distT="0" distB="0" distL="114300" distR="114300" simplePos="0" relativeHeight="383286272" behindDoc="1" locked="0" layoutInCell="1" allowOverlap="1">
            <wp:simplePos x="0" y="0"/>
            <wp:positionH relativeFrom="column">
              <wp:posOffset>5800725</wp:posOffset>
            </wp:positionH>
            <wp:positionV relativeFrom="paragraph">
              <wp:posOffset>556895</wp:posOffset>
            </wp:positionV>
            <wp:extent cx="626745" cy="892175"/>
            <wp:effectExtent l="0" t="0" r="8255" b="9525"/>
            <wp:wrapTight wrapText="bothSides">
              <wp:wrapPolygon>
                <wp:start x="0" y="0"/>
                <wp:lineTo x="0" y="21216"/>
                <wp:lineTo x="21009" y="21216"/>
                <wp:lineTo x="21009" y="0"/>
                <wp:lineTo x="0" y="0"/>
              </wp:wrapPolygon>
            </wp:wrapTight>
            <wp:docPr id="66" name="图片 66" descr="樊俊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樊俊霞"/>
                    <pic:cNvPicPr>
                      <a:picLocks noChangeAspect="1"/>
                    </pic:cNvPicPr>
                  </pic:nvPicPr>
                  <pic:blipFill>
                    <a:blip r:embed="rId31" cstate="print"/>
                    <a:stretch>
                      <a:fillRect/>
                    </a:stretch>
                  </pic:blipFill>
                  <pic:spPr>
                    <a:xfrm>
                      <a:off x="0" y="0"/>
                      <a:ext cx="626745" cy="89217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河南省驻马店市公务员樊俊霞</w:t>
      </w:r>
      <w:r>
        <w:rPr>
          <w:rFonts w:hint="eastAsia" w:asciiTheme="minorEastAsia" w:hAnsiTheme="minorEastAsia" w:eastAsiaTheme="minorEastAsia" w:cstheme="minorEastAsia"/>
          <w:sz w:val="21"/>
          <w:szCs w:val="21"/>
          <w:lang w:val="en-US" w:eastAsia="zh-CN"/>
        </w:rPr>
        <w:t>51岁，</w:t>
      </w:r>
      <w:r>
        <w:rPr>
          <w:rFonts w:hint="eastAsia" w:asciiTheme="minorEastAsia" w:hAnsiTheme="minorEastAsia" w:eastAsiaTheme="minorEastAsia" w:cstheme="minorEastAsia"/>
          <w:sz w:val="21"/>
          <w:szCs w:val="21"/>
        </w:rPr>
        <w:t>于2008年11月26日来信说：“以前我血压低85～92/36mmHg柱左右，时常头晕头痛，失眠健忘，晨起头重脚轻，天旋地转，时而手脚麻木，眼花耳呜；体检总胆固醇5.9～6.5，甘油三脂3.2，低密度脂蛋白3.78，高密度脂蛋白0.9～1.03；心电图显示心肌呈缺血性改变，脑电图异常，诊为中度脑动脉硬化，CT检查诊断为腔隙性脑梗，还有慢性胃炎和咽喉炎。饮用小分子水一年间，我血压已稳定在110/70左右，达到理想血压，各种症状完全消除，记忆力明显增强。经CT检查腔隙性脑梗完全好了。血脂总胆固醇3.5，甘油三脂0.56，低密度脂蛋白降到1.35～1.42，高密度脂蛋白升至3.5，血黏度各项降至正常，脑动脉硬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慢性咽喉炎和胃炎也不知</w:t>
      </w:r>
      <w:r>
        <w:rPr>
          <w:rFonts w:hint="default" w:ascii="Arial" w:hAnsi="Arial" w:cs="Arial" w:eastAsiaTheme="minorEastAsia"/>
          <w:sz w:val="21"/>
          <w:szCs w:val="21"/>
        </w:rPr>
        <w:t>…</w:t>
      </w:r>
      <w:r>
        <w:rPr>
          <w:rFonts w:hint="eastAsia" w:asciiTheme="minorEastAsia" w:hAnsiTheme="minorEastAsia" w:eastAsiaTheme="minorEastAsia" w:cstheme="minorEastAsia"/>
          <w:sz w:val="21"/>
          <w:szCs w:val="21"/>
        </w:rPr>
        <w:t>不觉地好了，令人乐观。现我身体状况很好，心情愉快。我要向亲朋好友宣传自己饮用的神奇功效，使大家都受益。”</w:t>
      </w:r>
    </w:p>
    <w:p>
      <w:pPr>
        <w:ind w:firstLine="420" w:firstLineChars="200"/>
        <w:rPr>
          <w:rFonts w:asciiTheme="majorEastAsia" w:hAnsiTheme="majorEastAsia" w:eastAsiaTheme="majorEastAsia" w:cstheme="majorEastAsia"/>
          <w:szCs w:val="21"/>
        </w:rPr>
      </w:pPr>
      <w:r>
        <w:rPr>
          <w:rFonts w:hint="eastAsia" w:ascii="楷体_GB2312" w:eastAsia="楷体_GB2312"/>
          <w:color w:val="0000FF"/>
          <w:szCs w:val="21"/>
        </w:rPr>
        <w:drawing>
          <wp:anchor distT="0" distB="0" distL="114300" distR="114300" simplePos="0" relativeHeight="458249216" behindDoc="1" locked="0" layoutInCell="1" allowOverlap="1">
            <wp:simplePos x="0" y="0"/>
            <wp:positionH relativeFrom="column">
              <wp:posOffset>22225</wp:posOffset>
            </wp:positionH>
            <wp:positionV relativeFrom="paragraph">
              <wp:posOffset>248285</wp:posOffset>
            </wp:positionV>
            <wp:extent cx="619760" cy="842010"/>
            <wp:effectExtent l="0" t="0" r="2540" b="8890"/>
            <wp:wrapTight wrapText="bothSides">
              <wp:wrapPolygon>
                <wp:start x="0" y="0"/>
                <wp:lineTo x="0" y="21176"/>
                <wp:lineTo x="21246" y="21176"/>
                <wp:lineTo x="21246" y="0"/>
                <wp:lineTo x="0" y="0"/>
              </wp:wrapPolygon>
            </wp:wrapTight>
            <wp:docPr id="67" name="图片 7" descr="段慎之2006-4-12b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descr="段慎之2006-4-12b - 副本"/>
                    <pic:cNvPicPr>
                      <a:picLocks noChangeAspect="1"/>
                    </pic:cNvPicPr>
                  </pic:nvPicPr>
                  <pic:blipFill>
                    <a:blip r:embed="rId32" cstate="print"/>
                    <a:stretch>
                      <a:fillRect/>
                    </a:stretch>
                  </pic:blipFill>
                  <pic:spPr>
                    <a:xfrm>
                      <a:off x="0" y="0"/>
                      <a:ext cx="619760" cy="842010"/>
                    </a:xfrm>
                    <a:prstGeom prst="rect">
                      <a:avLst/>
                    </a:prstGeom>
                  </pic:spPr>
                </pic:pic>
              </a:graphicData>
            </a:graphic>
          </wp:anchor>
        </w:drawing>
      </w:r>
      <w:r>
        <w:rPr>
          <w:rFonts w:hint="eastAsia" w:ascii="楷体_GB2312" w:eastAsia="楷体_GB2312"/>
          <w:color w:val="0000FF"/>
          <w:szCs w:val="21"/>
        </w:rPr>
        <w:t>●</w:t>
      </w:r>
      <w:r>
        <w:rPr>
          <w:rFonts w:hint="eastAsia" w:asciiTheme="majorEastAsia" w:hAnsiTheme="majorEastAsia" w:eastAsiaTheme="majorEastAsia" w:cstheme="majorEastAsia"/>
          <w:szCs w:val="21"/>
        </w:rPr>
        <w:t>湖南省湘乡市75岁的退休中学教师段慎之于2012年7月30日</w:t>
      </w:r>
      <w:r>
        <w:rPr>
          <w:rFonts w:hint="eastAsia" w:asciiTheme="majorEastAsia" w:hAnsiTheme="majorEastAsia" w:eastAsiaTheme="majorEastAsia" w:cstheme="majorEastAsia"/>
          <w:bCs/>
          <w:szCs w:val="21"/>
        </w:rPr>
        <w:t>来信说:“</w:t>
      </w:r>
      <w:r>
        <w:rPr>
          <w:rFonts w:hint="eastAsia" w:asciiTheme="majorEastAsia" w:hAnsiTheme="majorEastAsia" w:eastAsiaTheme="majorEastAsia" w:cstheme="majorEastAsia"/>
          <w:b/>
          <w:bCs/>
          <w:szCs w:val="21"/>
        </w:rPr>
        <w:t xml:space="preserve"> </w:t>
      </w:r>
      <w:r>
        <w:rPr>
          <w:rFonts w:hint="eastAsia" w:asciiTheme="majorEastAsia" w:hAnsiTheme="majorEastAsia" w:eastAsiaTheme="majorEastAsia" w:cstheme="majorEastAsia"/>
          <w:b w:val="0"/>
          <w:bCs w:val="0"/>
          <w:szCs w:val="21"/>
        </w:rPr>
        <w:t>我患低血压，脑动脉硬化严重，头痛、头晕、头胀，医生说千万别中风，我就万分紧张。家人瞒着我，为我准备后事。我从《现代养生》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w:t>
      </w:r>
      <w:r>
        <w:rPr>
          <w:rFonts w:hint="eastAsia" w:asciiTheme="majorEastAsia" w:hAnsiTheme="majorEastAsia" w:eastAsiaTheme="majorEastAsia" w:cstheme="majorEastAsia"/>
          <w:szCs w:val="21"/>
        </w:rPr>
        <w:t>我深深感谢您，我的救命恩人</w:t>
      </w:r>
      <w:r>
        <w:rPr>
          <w:rFonts w:hint="default" w:ascii="Arial" w:hAnsi="Arial" w:cs="Arial" w:eastAsiaTheme="majorEastAsia"/>
          <w:szCs w:val="21"/>
        </w:rPr>
        <w:t>……</w:t>
      </w:r>
      <w:r>
        <w:rPr>
          <w:rFonts w:hint="eastAsia" w:asciiTheme="majorEastAsia" w:hAnsiTheme="majorEastAsia" w:eastAsiaTheme="majorEastAsia" w:cstheme="majorEastAsia"/>
          <w:szCs w:val="21"/>
        </w:rPr>
        <w:t>您完全有资格获诺贝尔奖了。”</w:t>
      </w:r>
    </w:p>
    <w:p>
      <w:pPr>
        <w:ind w:firstLine="420" w:firstLineChars="200"/>
        <w:rPr>
          <w:rFonts w:hint="eastAsia" w:ascii="??_GB2312"/>
          <w:szCs w:val="21"/>
        </w:rPr>
      </w:pPr>
      <w:r>
        <w:rPr>
          <w:rFonts w:hint="eastAsia" w:ascii="宋体" w:hAnsi="宋体" w:cs="宋体"/>
          <w:bCs/>
          <w:szCs w:val="21"/>
        </w:rPr>
        <w:drawing>
          <wp:anchor distT="0" distB="0" distL="114300" distR="114300" simplePos="0" relativeHeight="3970920448" behindDoc="1" locked="0" layoutInCell="1" allowOverlap="1">
            <wp:simplePos x="0" y="0"/>
            <wp:positionH relativeFrom="column">
              <wp:posOffset>5848985</wp:posOffset>
            </wp:positionH>
            <wp:positionV relativeFrom="paragraph">
              <wp:posOffset>993140</wp:posOffset>
            </wp:positionV>
            <wp:extent cx="619125" cy="799465"/>
            <wp:effectExtent l="0" t="0" r="3175" b="635"/>
            <wp:wrapTight wrapText="bothSides">
              <wp:wrapPolygon>
                <wp:start x="0" y="0"/>
                <wp:lineTo x="0" y="21274"/>
                <wp:lineTo x="21268" y="21274"/>
                <wp:lineTo x="21268" y="0"/>
                <wp:lineTo x="0" y="0"/>
              </wp:wrapPolygon>
            </wp:wrapTight>
            <wp:docPr id="68" name="图片 68" descr="张德福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张德福照片"/>
                    <pic:cNvPicPr>
                      <a:picLocks noChangeAspect="1"/>
                    </pic:cNvPicPr>
                  </pic:nvPicPr>
                  <pic:blipFill>
                    <a:blip r:embed="rId33"/>
                    <a:stretch>
                      <a:fillRect/>
                    </a:stretch>
                  </pic:blipFill>
                  <pic:spPr>
                    <a:xfrm>
                      <a:off x="0" y="0"/>
                      <a:ext cx="619125" cy="79946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Cs w:val="21"/>
        </w:rPr>
        <w:t>甘肃岷县刘文生于2013年6月6日来信说：“我是教师，45岁，</w:t>
      </w:r>
      <w:r>
        <w:rPr>
          <w:rFonts w:hint="eastAsia" w:asciiTheme="minorEastAsia" w:hAnsiTheme="minorEastAsia" w:eastAsiaTheme="minorEastAsia" w:cstheme="minorEastAsia"/>
          <w:b w:val="0"/>
          <w:bCs w:val="0"/>
          <w:szCs w:val="21"/>
        </w:rPr>
        <w:t>我从少年时代就是个低血压患者，前几年低至75～80/50～55，经常有眼前发黑、瞬间眩晕症状，晕起来人不敢动，时常还伴有恶心、四肢发冷的情况，记不清多少次蹲下捡东西，站起来摔倒在地的经历。我喝小分子水四个月左右，症状消失，血压都保持在100～110/70～75的范围。我真太高兴了！折磨我多年的胆囊疼痛没有了，我最爱吃的鸡蛋、韭莱已六年多没敢动过，现在能正常享用了！另外，我的职业病</w:t>
      </w:r>
      <w:r>
        <w:rPr>
          <w:rFonts w:hint="eastAsia" w:asciiTheme="minorEastAsia" w:hAnsiTheme="minorEastAsia" w:eastAsiaTheme="minorEastAsia" w:cstheme="minorEastAsia"/>
          <w:b w:val="0"/>
          <w:bCs w:val="0"/>
          <w:color w:val="000000"/>
          <w:szCs w:val="21"/>
          <w:lang w:val="zh-CN"/>
        </w:rPr>
        <w:t>—咽炎也没有了。陆总，感谢您为人类做出的贡献，小分子团水必将载入世界医疗史册，成为一颗璀灿夺目的明珠，为世人照亮健康的方向！</w:t>
      </w:r>
      <w:r>
        <w:rPr>
          <w:rFonts w:hint="eastAsia" w:asciiTheme="minorEastAsia" w:hAnsiTheme="minorEastAsia" w:eastAsiaTheme="minorEastAsia" w:cstheme="minorEastAsia"/>
          <w:b w:val="0"/>
          <w:bCs w:val="0"/>
          <w:szCs w:val="21"/>
        </w:rPr>
        <w:t>”</w:t>
      </w:r>
    </w:p>
    <w:p>
      <w:pPr>
        <w:ind w:firstLine="420"/>
        <w:rPr>
          <w:rFonts w:hint="eastAsia" w:ascii="宋体" w:hAnsi="宋体" w:cs="宋体"/>
          <w:b w:val="0"/>
          <w:bCs/>
          <w:szCs w:val="21"/>
        </w:rPr>
      </w:pPr>
      <w:r>
        <w:rPr>
          <w:rFonts w:hint="eastAsia" w:ascii="楷体_GB2312" w:eastAsia="楷体_GB2312"/>
          <w:color w:val="0000FF"/>
          <w:szCs w:val="21"/>
        </w:rPr>
        <w:t>●</w:t>
      </w:r>
      <w:r>
        <w:rPr>
          <w:rFonts w:hint="eastAsia" w:ascii="宋体" w:hAnsi="宋体" w:cs="宋体"/>
          <w:bCs/>
          <w:szCs w:val="21"/>
        </w:rPr>
        <w:t>辽宁省葫芦岛市建昌县退休干部张德福于</w:t>
      </w:r>
      <w:r>
        <w:rPr>
          <w:rFonts w:ascii="宋体" w:hAnsi="宋体" w:cs="宋体"/>
          <w:bCs/>
          <w:szCs w:val="21"/>
        </w:rPr>
        <w:t>2016</w:t>
      </w:r>
      <w:r>
        <w:rPr>
          <w:rFonts w:hint="eastAsia" w:ascii="宋体" w:hAnsi="宋体" w:cs="宋体"/>
          <w:bCs/>
          <w:szCs w:val="21"/>
        </w:rPr>
        <w:t>年</w:t>
      </w:r>
      <w:r>
        <w:rPr>
          <w:rFonts w:ascii="宋体" w:hAnsi="宋体" w:cs="宋体"/>
          <w:bCs/>
          <w:szCs w:val="21"/>
        </w:rPr>
        <w:t>4</w:t>
      </w:r>
      <w:r>
        <w:rPr>
          <w:rFonts w:hint="eastAsia" w:ascii="宋体" w:hAnsi="宋体" w:cs="宋体"/>
          <w:bCs/>
          <w:szCs w:val="21"/>
        </w:rPr>
        <w:t>月</w:t>
      </w:r>
      <w:r>
        <w:rPr>
          <w:rFonts w:ascii="宋体" w:hAnsi="宋体" w:cs="宋体"/>
          <w:bCs/>
          <w:szCs w:val="21"/>
        </w:rPr>
        <w:t>13</w:t>
      </w:r>
      <w:r>
        <w:rPr>
          <w:rFonts w:hint="eastAsia" w:ascii="宋体" w:hAnsi="宋体" w:cs="宋体"/>
          <w:bCs/>
          <w:szCs w:val="21"/>
        </w:rPr>
        <w:t>日来信说：“我</w:t>
      </w:r>
      <w:r>
        <w:rPr>
          <w:rFonts w:ascii="宋体" w:hAnsi="宋体" w:cs="宋体"/>
          <w:bCs/>
          <w:szCs w:val="21"/>
        </w:rPr>
        <w:t>68</w:t>
      </w:r>
      <w:r>
        <w:rPr>
          <w:rFonts w:hint="eastAsia" w:ascii="宋体" w:hAnsi="宋体" w:cs="宋体"/>
          <w:bCs/>
          <w:szCs w:val="21"/>
        </w:rPr>
        <w:t>岁</w:t>
      </w:r>
      <w:r>
        <w:rPr>
          <w:rFonts w:ascii="宋体" w:hAnsi="宋体" w:cs="宋体"/>
          <w:bCs/>
          <w:szCs w:val="21"/>
        </w:rPr>
        <w:t>,</w:t>
      </w:r>
      <w:r>
        <w:rPr>
          <w:rFonts w:hint="eastAsia" w:ascii="宋体" w:hAnsi="宋体" w:cs="宋体"/>
          <w:bCs/>
          <w:szCs w:val="21"/>
        </w:rPr>
        <w:t>多种慢性病缠身，从</w:t>
      </w:r>
      <w:r>
        <w:rPr>
          <w:rFonts w:ascii="宋体" w:hAnsi="宋体" w:cs="宋体"/>
          <w:bCs/>
          <w:szCs w:val="21"/>
        </w:rPr>
        <w:t>17</w:t>
      </w:r>
      <w:r>
        <w:rPr>
          <w:rFonts w:hint="eastAsia" w:ascii="宋体" w:hAnsi="宋体" w:cs="宋体"/>
          <w:bCs/>
          <w:szCs w:val="21"/>
        </w:rPr>
        <w:t>岁起就有胃溃疡</w:t>
      </w:r>
      <w:r>
        <w:rPr>
          <w:rFonts w:hint="eastAsia" w:ascii="宋体" w:hAnsi="宋体" w:cs="宋体"/>
          <w:szCs w:val="21"/>
        </w:rPr>
        <w:t>、</w:t>
      </w:r>
      <w:r>
        <w:rPr>
          <w:rFonts w:hint="eastAsia" w:ascii="宋体" w:hAnsi="宋体" w:cs="宋体"/>
          <w:bCs/>
          <w:szCs w:val="21"/>
        </w:rPr>
        <w:t>十二指肠溃疡，吃各种药治不好，严重便秘，患低血压</w:t>
      </w:r>
      <w:r>
        <w:rPr>
          <w:rFonts w:ascii="宋体" w:hAnsi="宋体" w:cs="宋体"/>
          <w:bCs/>
          <w:szCs w:val="21"/>
        </w:rPr>
        <w:t>30</w:t>
      </w:r>
      <w:r>
        <w:rPr>
          <w:rFonts w:hint="eastAsia" w:ascii="宋体" w:hAnsi="宋体" w:cs="宋体"/>
          <w:bCs/>
          <w:szCs w:val="21"/>
        </w:rPr>
        <w:t>多年，</w:t>
      </w:r>
      <w:r>
        <w:rPr>
          <w:rFonts w:ascii="宋体" w:hAnsi="宋体" w:cs="宋体"/>
          <w:bCs/>
          <w:szCs w:val="21"/>
        </w:rPr>
        <w:t>80</w:t>
      </w:r>
      <w:r>
        <w:rPr>
          <w:rFonts w:hint="eastAsia" w:ascii="宋体" w:hAnsi="宋体" w:cs="宋体"/>
          <w:bCs/>
          <w:szCs w:val="21"/>
        </w:rPr>
        <w:t>～</w:t>
      </w:r>
      <w:r>
        <w:rPr>
          <w:rFonts w:ascii="宋体" w:hAnsi="宋体" w:cs="宋体"/>
          <w:bCs/>
          <w:szCs w:val="21"/>
        </w:rPr>
        <w:t>90/50</w:t>
      </w:r>
      <w:r>
        <w:rPr>
          <w:rFonts w:hint="eastAsia" w:ascii="宋体" w:hAnsi="宋体" w:cs="宋体"/>
          <w:bCs/>
          <w:szCs w:val="21"/>
        </w:rPr>
        <w:t>～</w:t>
      </w:r>
      <w:r>
        <w:rPr>
          <w:rFonts w:ascii="宋体" w:hAnsi="宋体" w:cs="宋体"/>
          <w:bCs/>
          <w:szCs w:val="21"/>
        </w:rPr>
        <w:t>60</w:t>
      </w:r>
      <w:r>
        <w:rPr>
          <w:rFonts w:hint="eastAsia" w:ascii="宋体" w:hAnsi="宋体" w:cs="宋体"/>
          <w:bCs/>
          <w:szCs w:val="21"/>
        </w:rPr>
        <w:t>，经常头晕乏力，大夫说低血压无药可治</w:t>
      </w:r>
      <w:r>
        <w:rPr>
          <w:rFonts w:ascii="宋体" w:hAnsi="宋体" w:cs="宋体"/>
          <w:bCs/>
          <w:szCs w:val="21"/>
        </w:rPr>
        <w:t>;</w:t>
      </w:r>
      <w:r>
        <w:rPr>
          <w:rFonts w:hint="eastAsia" w:ascii="宋体" w:hAnsi="宋体" w:cs="宋体"/>
          <w:bCs/>
          <w:szCs w:val="21"/>
        </w:rPr>
        <w:t>我患前列腺增生十多年，经常尿急</w:t>
      </w:r>
      <w:r>
        <w:rPr>
          <w:rFonts w:hint="eastAsia" w:ascii="宋体" w:hAnsi="宋体" w:cs="宋体"/>
          <w:szCs w:val="21"/>
        </w:rPr>
        <w:t>、</w:t>
      </w:r>
      <w:r>
        <w:rPr>
          <w:rFonts w:hint="eastAsia" w:ascii="宋体" w:hAnsi="宋体" w:cs="宋体"/>
          <w:bCs/>
          <w:szCs w:val="21"/>
        </w:rPr>
        <w:t>尿频</w:t>
      </w:r>
      <w:r>
        <w:rPr>
          <w:rFonts w:hint="eastAsia" w:ascii="宋体" w:hAnsi="宋体" w:cs="宋体"/>
          <w:szCs w:val="21"/>
        </w:rPr>
        <w:t>、</w:t>
      </w:r>
      <w:r>
        <w:rPr>
          <w:rFonts w:hint="eastAsia" w:ascii="宋体" w:hAnsi="宋体" w:cs="宋体"/>
          <w:bCs/>
          <w:szCs w:val="21"/>
        </w:rPr>
        <w:t>尿等待</w:t>
      </w:r>
      <w:r>
        <w:rPr>
          <w:rFonts w:hint="eastAsia" w:ascii="宋体" w:hAnsi="宋体" w:cs="宋体"/>
          <w:szCs w:val="21"/>
        </w:rPr>
        <w:t>、</w:t>
      </w:r>
      <w:r>
        <w:rPr>
          <w:rFonts w:hint="eastAsia" w:ascii="宋体" w:hAnsi="宋体" w:cs="宋体"/>
          <w:bCs/>
          <w:szCs w:val="21"/>
        </w:rPr>
        <w:t>尿不尽</w:t>
      </w:r>
      <w:r>
        <w:rPr>
          <w:rFonts w:hint="eastAsia" w:ascii="宋体" w:hAnsi="宋体" w:cs="宋体"/>
          <w:szCs w:val="21"/>
        </w:rPr>
        <w:t>、</w:t>
      </w:r>
      <w:r>
        <w:rPr>
          <w:rFonts w:hint="eastAsia" w:ascii="宋体" w:hAnsi="宋体" w:cs="宋体"/>
          <w:bCs/>
          <w:szCs w:val="21"/>
        </w:rPr>
        <w:t>尿无力，外出走亲访友都难。我从</w:t>
      </w:r>
      <w:r>
        <w:rPr>
          <w:rFonts w:ascii="宋体" w:hAnsi="宋体" w:cs="宋体"/>
          <w:bCs/>
          <w:szCs w:val="21"/>
        </w:rPr>
        <w:t>2015</w:t>
      </w:r>
      <w:r>
        <w:rPr>
          <w:rFonts w:hint="eastAsia" w:ascii="宋体" w:hAnsi="宋体" w:cs="宋体"/>
          <w:bCs/>
          <w:szCs w:val="21"/>
        </w:rPr>
        <w:t>年</w:t>
      </w:r>
      <w:r>
        <w:rPr>
          <w:rFonts w:ascii="宋体" w:hAnsi="宋体" w:cs="宋体"/>
          <w:bCs/>
          <w:szCs w:val="21"/>
        </w:rPr>
        <w:t>11</w:t>
      </w:r>
      <w:r>
        <w:rPr>
          <w:rFonts w:hint="eastAsia" w:ascii="宋体" w:hAnsi="宋体" w:cs="宋体"/>
          <w:bCs/>
          <w:szCs w:val="21"/>
        </w:rPr>
        <w:t>月在《益寿宝典》看到陆总文章后，购瓶后喝微小水五个月，陆续治好了我连做梦都想治好的几种慢性病。我现在血压</w:t>
      </w:r>
      <w:r>
        <w:rPr>
          <w:rFonts w:ascii="宋体" w:hAnsi="宋体" w:cs="宋体"/>
          <w:bCs/>
          <w:szCs w:val="21"/>
        </w:rPr>
        <w:t>115</w:t>
      </w:r>
      <w:r>
        <w:rPr>
          <w:rFonts w:hint="eastAsia" w:ascii="宋体" w:hAnsi="宋体" w:cs="宋体"/>
          <w:bCs/>
          <w:szCs w:val="21"/>
        </w:rPr>
        <w:t>～</w:t>
      </w:r>
      <w:r>
        <w:rPr>
          <w:rFonts w:ascii="宋体" w:hAnsi="宋体" w:cs="宋体"/>
          <w:bCs/>
          <w:szCs w:val="21"/>
        </w:rPr>
        <w:t>120/57</w:t>
      </w:r>
      <w:r>
        <w:rPr>
          <w:rFonts w:hint="eastAsia" w:ascii="宋体" w:hAnsi="宋体" w:cs="宋体"/>
          <w:bCs/>
          <w:szCs w:val="21"/>
        </w:rPr>
        <w:t>～</w:t>
      </w:r>
      <w:r>
        <w:rPr>
          <w:rFonts w:ascii="宋体" w:hAnsi="宋体" w:cs="宋体"/>
          <w:bCs/>
          <w:szCs w:val="21"/>
        </w:rPr>
        <w:t>80</w:t>
      </w:r>
      <w:r>
        <w:rPr>
          <w:rFonts w:hint="eastAsia" w:ascii="宋体" w:hAnsi="宋体" w:cs="宋体"/>
          <w:bCs/>
          <w:szCs w:val="21"/>
        </w:rPr>
        <w:t>，</w:t>
      </w:r>
      <w:r>
        <w:rPr>
          <w:rFonts w:ascii="宋体" w:hAnsi="宋体" w:cs="宋体"/>
          <w:bCs/>
          <w:szCs w:val="21"/>
        </w:rPr>
        <w:t>20</w:t>
      </w:r>
      <w:r>
        <w:rPr>
          <w:rFonts w:hint="eastAsia" w:ascii="宋体" w:hAnsi="宋体" w:cs="宋体"/>
          <w:bCs/>
          <w:szCs w:val="21"/>
        </w:rPr>
        <w:t>多年的便秘已治愈，</w:t>
      </w:r>
      <w:r>
        <w:rPr>
          <w:rFonts w:ascii="宋体" w:hAnsi="宋体" w:cs="宋体"/>
          <w:bCs/>
          <w:szCs w:val="21"/>
        </w:rPr>
        <w:t>50</w:t>
      </w:r>
      <w:r>
        <w:rPr>
          <w:rFonts w:hint="eastAsia" w:ascii="宋体" w:hAnsi="宋体" w:cs="宋体"/>
          <w:bCs/>
          <w:szCs w:val="21"/>
        </w:rPr>
        <w:t>多年的返酸胀肚</w:t>
      </w:r>
      <w:r>
        <w:rPr>
          <w:rFonts w:hint="eastAsia" w:ascii="宋体" w:hAnsi="宋体" w:cs="宋体"/>
          <w:szCs w:val="21"/>
        </w:rPr>
        <w:t>、</w:t>
      </w:r>
      <w:r>
        <w:rPr>
          <w:rFonts w:hint="eastAsia" w:ascii="宋体" w:hAnsi="宋体" w:cs="宋体"/>
          <w:bCs/>
          <w:szCs w:val="21"/>
        </w:rPr>
        <w:t>消化不良症状全消失，十多年的前列腺增生一扫光，排尿顺畅，想去哪去哪，心情非常愉快。陆总，</w:t>
      </w:r>
      <w:r>
        <w:rPr>
          <w:rFonts w:hint="eastAsia" w:ascii="宋体" w:hAnsi="宋体" w:cs="宋体"/>
          <w:b w:val="0"/>
          <w:bCs/>
          <w:szCs w:val="21"/>
        </w:rPr>
        <w:t>您发明的微小水就是医治疑难病症的灵丹妙药。您的发明颠覆用药治病的历史，开创了用水治病的先例，您一定会为人的健康长寿做出不朽的贡献！”</w:t>
      </w:r>
      <w:r>
        <w:rPr>
          <w:rFonts w:hint="eastAsia" w:ascii="宋体" w:hAnsi="宋体" w:cs="宋体"/>
          <w:b/>
          <w:bCs/>
          <w:color w:val="984806"/>
          <w:sz w:val="18"/>
          <w:szCs w:val="18"/>
        </w:rPr>
        <w:t xml:space="preserve"> </w:t>
      </w:r>
      <w:r>
        <w:rPr>
          <w:rFonts w:hint="eastAsia" w:ascii="宋体" w:hAnsi="宋体" w:cs="宋体"/>
          <w:b/>
          <w:bCs/>
          <w:color w:val="843C0B" w:themeColor="accent2" w:themeShade="80"/>
          <w:sz w:val="18"/>
          <w:szCs w:val="18"/>
        </w:rPr>
        <w:t>[</w:t>
      </w:r>
      <w:r>
        <w:rPr>
          <w:rFonts w:hint="eastAsia" w:ascii="宋体" w:hAnsi="宋体" w:cs="宋体"/>
          <w:b/>
          <w:bCs/>
          <w:color w:val="843C0B" w:themeColor="accent2" w:themeShade="80"/>
          <w:sz w:val="18"/>
          <w:szCs w:val="18"/>
          <w:lang w:val="en-US" w:eastAsia="zh-CN"/>
        </w:rPr>
        <w:t>7</w:t>
      </w:r>
      <w:r>
        <w:rPr>
          <w:rFonts w:hint="eastAsia" w:ascii="宋体" w:hAnsi="宋体" w:cs="宋体"/>
          <w:b/>
          <w:bCs/>
          <w:color w:val="843C0B" w:themeColor="accent2" w:themeShade="80"/>
          <w:sz w:val="18"/>
          <w:szCs w:val="18"/>
        </w:rPr>
        <w:t>]</w:t>
      </w:r>
    </w:p>
    <w:p>
      <w:pPr>
        <w:ind w:firstLine="420" w:firstLineChars="200"/>
        <w:rPr>
          <w:rFonts w:ascii="宋体" w:hAnsi="宋体" w:eastAsia="宋体" w:cs="宋体"/>
          <w:szCs w:val="21"/>
        </w:rPr>
      </w:pPr>
      <w:r>
        <w:rPr>
          <w:rFonts w:hint="eastAsia" w:ascii="宋体" w:hAnsi="宋体" w:cs="宋体"/>
          <w:szCs w:val="21"/>
        </w:rPr>
        <w:t>更多病例不胜枚举</w:t>
      </w:r>
      <w:r>
        <w:rPr>
          <w:rFonts w:hint="eastAsia" w:ascii="宋体" w:hAnsi="宋体" w:eastAsia="宋体" w:cs="宋体"/>
          <w:szCs w:val="21"/>
        </w:rPr>
        <w:t>。患者给脱水细胞补水</w:t>
      </w:r>
      <w:r>
        <w:rPr>
          <w:rFonts w:hint="eastAsia" w:ascii="宋体" w:hAnsi="宋体" w:cs="宋体"/>
          <w:szCs w:val="21"/>
        </w:rPr>
        <w:t>治愈了高低血压、冠心病和2型糖尿病与</w:t>
      </w:r>
      <w:r>
        <w:rPr>
          <w:rFonts w:hint="eastAsia" w:ascii="宋体" w:hAnsi="宋体" w:eastAsia="宋体" w:cs="宋体"/>
          <w:szCs w:val="21"/>
        </w:rPr>
        <w:t>前列腺增生</w:t>
      </w:r>
      <w:r>
        <w:rPr>
          <w:rFonts w:hint="eastAsia" w:ascii="宋体" w:hAnsi="宋体" w:cs="宋体"/>
          <w:szCs w:val="21"/>
        </w:rPr>
        <w:t>等</w:t>
      </w:r>
      <w:r>
        <w:rPr>
          <w:rFonts w:hint="eastAsia" w:ascii="宋体" w:hAnsi="宋体" w:eastAsia="宋体" w:cs="宋体"/>
          <w:szCs w:val="21"/>
        </w:rPr>
        <w:t>细胞缺水病先后痊愈，说明“细胞脱水致病”和“给脱水细胞补水祛病”是客观的科学规律。</w:t>
      </w:r>
    </w:p>
    <w:p>
      <w:pPr>
        <w:rPr>
          <w:rFonts w:hint="eastAsia" w:ascii="宋体" w:cs="宋体"/>
          <w:b/>
          <w:bCs/>
          <w:color w:val="0000FF"/>
          <w:szCs w:val="21"/>
        </w:rPr>
      </w:pPr>
      <w:r>
        <w:rPr>
          <w:rFonts w:hint="eastAsia" w:ascii="宋体" w:hAnsi="宋体" w:eastAsia="宋体" w:cs="宋体"/>
          <w:b/>
          <w:bCs/>
          <w:color w:val="0000FF"/>
          <w:szCs w:val="21"/>
        </w:rPr>
        <w:t>七</w:t>
      </w:r>
      <w:r>
        <w:rPr>
          <w:rFonts w:hint="eastAsia" w:ascii="宋体" w:hAnsi="宋体" w:eastAsia="宋体" w:cs="宋体"/>
          <w:b/>
          <w:bCs/>
          <w:color w:val="0000FF"/>
          <w:szCs w:val="21"/>
          <w:lang w:eastAsia="zh-CN"/>
        </w:rPr>
        <w:t>、</w:t>
      </w:r>
      <w:r>
        <w:rPr>
          <w:rFonts w:hint="eastAsia" w:ascii="宋体" w:hAnsi="宋体" w:cs="宋体"/>
          <w:b/>
          <w:color w:val="0000FF"/>
          <w:szCs w:val="21"/>
        </w:rPr>
        <w:t>喝微小分子团水</w:t>
      </w:r>
      <w:r>
        <w:rPr>
          <w:rFonts w:hint="eastAsia" w:ascii="宋体" w:hAnsi="宋体" w:cs="宋体"/>
          <w:b/>
          <w:bCs/>
          <w:color w:val="0000FF"/>
          <w:szCs w:val="21"/>
        </w:rPr>
        <w:t>祛除哮喘、慢性</w:t>
      </w:r>
      <w:r>
        <w:rPr>
          <w:rFonts w:hint="eastAsia" w:asciiTheme="majorEastAsia" w:hAnsiTheme="majorEastAsia" w:eastAsiaTheme="majorEastAsia" w:cstheme="majorEastAsia"/>
          <w:b/>
          <w:bCs/>
          <w:color w:val="0000FF"/>
          <w:szCs w:val="21"/>
        </w:rPr>
        <w:t>气管炎、</w:t>
      </w:r>
      <w:r>
        <w:rPr>
          <w:rFonts w:hint="eastAsia" w:ascii="宋体" w:hAnsi="宋体" w:cs="宋体"/>
          <w:b/>
          <w:bCs/>
          <w:color w:val="0000FF"/>
          <w:szCs w:val="21"/>
        </w:rPr>
        <w:t>支气管炎</w:t>
      </w:r>
      <w:r>
        <w:rPr>
          <w:rFonts w:hint="eastAsia" w:ascii="宋体" w:hAnsi="宋体" w:cs="宋体"/>
          <w:b/>
          <w:bCs/>
          <w:color w:val="0000FF"/>
          <w:szCs w:val="21"/>
          <w:lang w:eastAsia="zh-CN"/>
        </w:rPr>
        <w:t>、矽肺病、肾衰</w:t>
      </w:r>
      <w:r>
        <w:rPr>
          <w:rFonts w:hint="eastAsia" w:ascii="宋体" w:hAnsi="宋体" w:cs="宋体"/>
          <w:b/>
          <w:bCs/>
          <w:color w:val="0000FF"/>
          <w:szCs w:val="21"/>
        </w:rPr>
        <w:t>等衰弱器官细胞脫水病</w:t>
      </w:r>
    </w:p>
    <w:p>
      <w:pPr>
        <w:ind w:firstLine="420" w:firstLineChars="200"/>
        <w:rPr>
          <w:rFonts w:ascii="黑体" w:hAnsi="黑体" w:eastAsia="黑体" w:cs="黑体"/>
          <w:szCs w:val="21"/>
        </w:rPr>
      </w:pPr>
      <w:r>
        <w:rPr>
          <w:rFonts w:hint="eastAsia" w:ascii="楷体_GB2312" w:eastAsia="楷体_GB2312"/>
          <w:color w:val="0000FF"/>
          <w:szCs w:val="21"/>
        </w:rPr>
        <w:t>●</w:t>
      </w:r>
      <w:r>
        <w:rPr>
          <w:rFonts w:ascii="??_GB2312" w:eastAsia="Times New Roman"/>
          <w:szCs w:val="21"/>
        </w:rPr>
        <w:t>广东省东莞市公务员姚康勤先生于2006年4月25日来信说：“我和我的小孩都有哮喘病，困扰我们四五年时间，每年发作两三次，常年不离药，生活没有多少快乐。喝了小分子水半年以后，感冒越来越少，身体越来越好，免疫力大幅提高，哮喘很少发作，药也很少吃。过去一年365天天天吃药，现在一年吃15天的药都没有，万一不小心患了感冒，只要一顿药或一天药就好，而过去起码要打两三天吊针才好。我坚信，只要我们坚持喝小分子团水，我和我的小孩就会彻底告别哮喘病，其它病也不会找我们。”</w:t>
      </w:r>
    </w:p>
    <w:p>
      <w:pPr>
        <w:ind w:firstLine="420" w:firstLineChars="200"/>
        <w:rPr>
          <w:rFonts w:hint="eastAsia" w:ascii="??_GB2312"/>
          <w:b w:val="0"/>
          <w:bCs w:val="0"/>
          <w:szCs w:val="21"/>
        </w:rPr>
      </w:pPr>
      <w:r>
        <w:rPr>
          <w:rFonts w:hint="eastAsia" w:asciiTheme="majorEastAsia" w:hAnsiTheme="majorEastAsia" w:eastAsiaTheme="majorEastAsia" w:cstheme="majorEastAsia"/>
          <w:szCs w:val="21"/>
        </w:rPr>
        <w:t>我们知道支气管哮喘是罕见病，据国内外医学研究，认为哮喘不能根治，只可控制。我国用药治都没有理想的长久的效果。著名歌星邓丽君就因哮喘夺命。目前全球哮喘患者约3亿人，中国哮喘患者约3000万人。</w:t>
      </w:r>
      <w:r>
        <w:rPr>
          <w:rFonts w:hint="eastAsia" w:asciiTheme="majorEastAsia" w:hAnsiTheme="majorEastAsia" w:eastAsiaTheme="majorEastAsia" w:cstheme="majorEastAsia"/>
          <w:b w:val="0"/>
          <w:bCs w:val="0"/>
          <w:szCs w:val="21"/>
        </w:rPr>
        <w:t>此病案姚先生和儿子原来都有</w:t>
      </w:r>
      <w:r>
        <w:rPr>
          <w:rFonts w:ascii="??_GB2312" w:eastAsia="Times New Roman"/>
          <w:b w:val="0"/>
          <w:bCs w:val="0"/>
          <w:szCs w:val="21"/>
        </w:rPr>
        <w:t>哮喘病，</w:t>
      </w:r>
      <w:r>
        <w:rPr>
          <w:rFonts w:hint="eastAsia" w:ascii="??_GB2312" w:eastAsia="Times New Roman"/>
          <w:b w:val="0"/>
          <w:bCs w:val="0"/>
          <w:szCs w:val="21"/>
        </w:rPr>
        <w:t>被困扰四五年，从</w:t>
      </w:r>
      <w:r>
        <w:rPr>
          <w:rFonts w:hint="eastAsia" w:ascii="??_GB2312"/>
          <w:b w:val="0"/>
          <w:bCs w:val="0"/>
          <w:szCs w:val="21"/>
        </w:rPr>
        <w:t>2006年4月喝此水。2016年10月4曰我用微信采访姚先生，姚先生说：</w:t>
      </w:r>
      <w:r>
        <w:rPr>
          <w:rFonts w:hint="eastAsia" w:ascii="宋体" w:hAnsi="宋体" w:cs="宋体"/>
          <w:b w:val="0"/>
          <w:bCs w:val="0"/>
          <w:szCs w:val="21"/>
        </w:rPr>
        <w:t>“喝水</w:t>
      </w:r>
      <w:r>
        <w:rPr>
          <w:rFonts w:hint="eastAsia" w:ascii="??_GB2312"/>
          <w:b w:val="0"/>
          <w:bCs w:val="0"/>
          <w:szCs w:val="21"/>
        </w:rPr>
        <w:t>半年后基本没有发作，前几年因工作原因，没有认真喝水，发作过一次，赶快喝此小分子水，马上就好，停药了。我孩子上学喝水不是很规律，共发作两次，很快就好了！</w:t>
      </w:r>
      <w:r>
        <w:rPr>
          <w:rFonts w:hint="eastAsia" w:ascii="宋体" w:hAnsi="宋体" w:cs="宋体"/>
          <w:b w:val="0"/>
          <w:bCs w:val="0"/>
          <w:szCs w:val="21"/>
        </w:rPr>
        <w:t>”</w:t>
      </w:r>
      <w:r>
        <w:rPr>
          <w:rFonts w:hint="eastAsia" w:ascii="??_GB2312"/>
          <w:b w:val="0"/>
          <w:bCs w:val="0"/>
          <w:szCs w:val="21"/>
        </w:rPr>
        <w:t>2016年10月5日发微信说：“最后一次发作，喝小分子水三天就停药，以后再也不会放弃或放松喝小分子水了。”</w:t>
      </w:r>
    </w:p>
    <w:p>
      <w:pPr>
        <w:rPr>
          <w:rFonts w:asciiTheme="majorEastAsia" w:hAnsiTheme="majorEastAsia" w:eastAsiaTheme="majorEastAsia" w:cstheme="majorEastAsia"/>
          <w:b w:val="0"/>
          <w:bCs w:val="0"/>
          <w:color w:val="0000FF"/>
          <w:szCs w:val="21"/>
        </w:rPr>
      </w:pPr>
      <w:r>
        <w:rPr>
          <w:rFonts w:hint="eastAsia" w:asciiTheme="majorEastAsia" w:hAnsiTheme="majorEastAsia" w:eastAsiaTheme="majorEastAsia" w:cstheme="majorEastAsia"/>
          <w:szCs w:val="21"/>
        </w:rPr>
        <w:drawing>
          <wp:anchor distT="0" distB="0" distL="114300" distR="114300" simplePos="0" relativeHeight="63044608" behindDoc="1" locked="0" layoutInCell="1" allowOverlap="1">
            <wp:simplePos x="0" y="0"/>
            <wp:positionH relativeFrom="column">
              <wp:posOffset>5776595</wp:posOffset>
            </wp:positionH>
            <wp:positionV relativeFrom="paragraph">
              <wp:posOffset>374015</wp:posOffset>
            </wp:positionV>
            <wp:extent cx="633730" cy="840105"/>
            <wp:effectExtent l="0" t="0" r="1270" b="10795"/>
            <wp:wrapTight wrapText="bothSides">
              <wp:wrapPolygon>
                <wp:start x="0" y="0"/>
                <wp:lineTo x="0" y="21224"/>
                <wp:lineTo x="21210" y="21224"/>
                <wp:lineTo x="21210" y="0"/>
                <wp:lineTo x="0" y="0"/>
              </wp:wrapPolygon>
            </wp:wrapTight>
            <wp:docPr id="7" name="图片 7" descr="梅民峰照片00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梅民峰照片001 - 副本"/>
                    <pic:cNvPicPr>
                      <a:picLocks noChangeAspect="1"/>
                    </pic:cNvPicPr>
                  </pic:nvPicPr>
                  <pic:blipFill>
                    <a:blip r:embed="rId34"/>
                    <a:stretch>
                      <a:fillRect/>
                    </a:stretch>
                  </pic:blipFill>
                  <pic:spPr>
                    <a:xfrm>
                      <a:off x="0" y="0"/>
                      <a:ext cx="633730" cy="840105"/>
                    </a:xfrm>
                    <a:prstGeom prst="rect">
                      <a:avLst/>
                    </a:prstGeom>
                  </pic:spPr>
                </pic:pic>
              </a:graphicData>
            </a:graphic>
          </wp:anchor>
        </w:drawing>
      </w:r>
      <w:r>
        <w:rPr>
          <w:rFonts w:hint="eastAsia" w:ascii="楷体_GB2312" w:eastAsia="楷体_GB2312"/>
          <w:color w:val="0000FF"/>
          <w:szCs w:val="21"/>
        </w:rPr>
        <w:t xml:space="preserve">    ●</w:t>
      </w:r>
      <w:r>
        <w:rPr>
          <w:rFonts w:hint="eastAsia" w:asciiTheme="majorEastAsia" w:hAnsiTheme="majorEastAsia" w:eastAsiaTheme="majorEastAsia" w:cstheme="majorEastAsia"/>
          <w:szCs w:val="21"/>
        </w:rPr>
        <w:t xml:space="preserve"> 河南省洛阳市盂津县委退休公务员梅民峰于2007年9月5日来信说:“我于2006年6月购买卓康产品，</w:t>
      </w:r>
      <w:r>
        <w:rPr>
          <w:rFonts w:hint="eastAsia" w:asciiTheme="majorEastAsia" w:hAnsiTheme="majorEastAsia" w:eastAsiaTheme="majorEastAsia" w:cstheme="majorEastAsia"/>
          <w:b w:val="0"/>
          <w:bCs w:val="0"/>
          <w:szCs w:val="21"/>
        </w:rPr>
        <w:t>饮水50多天，治好了困惑我多年的慢性气管炎、支气管炎，至今再没有咳嗽、吐痰，气管炎得到了根治。我现在饮水一年多了，经过血脂、血流变检测：原来甘油三脂2.05，现在1.1正常；胆固醇原来6.41偏高，现在5.1正常；全血黏度（低切）原来8.85偏高，现在4.77正常；血浆黏度原来1.63偏高，现在1.6正常。我饮水时间短，见效快，多项由偏高降到正常，确是始料不及，令人惊喜。过去有时我会出现不自觉的腿向两边倒歪的现象，有时出现头痛、头晕，甚至天旋地转，一住院十几天，还有尿频、尿急、尿不净，夜间小便四五次的毛病，饮水三个月以后，前列腺毛病（增生）已经祛除。饮水五个月以后，走路腿往两边歪倒的毛病没再出现，头晕等症均已痊愈。今去信向您表示衷心感谢。希望更多的中老年朋友能共享优质（微）小分子水，帮我们祛除病魔，提高免疫力，健康地长寿！”并著文:“真可谓疗效神奇，连药物都不易治好的病，饮用小分子水治好了，真乃神、神、神！”</w:t>
      </w:r>
    </w:p>
    <w:p>
      <w:pPr>
        <w:rPr>
          <w:rFonts w:hint="eastAsia" w:ascii="??_GB2312"/>
          <w:b w:val="0"/>
          <w:bCs w:val="0"/>
          <w:szCs w:val="21"/>
        </w:rPr>
      </w:pPr>
      <w:r>
        <w:rPr>
          <w:rFonts w:hint="eastAsia" w:ascii="??_GB2312" w:eastAsia="Times New Roman"/>
          <w:b w:val="0"/>
          <w:bCs w:val="0"/>
          <w:szCs w:val="21"/>
        </w:rPr>
        <w:t>为什么喝微小分子团水对哮喘和气管</w:t>
      </w:r>
      <w:r>
        <w:rPr>
          <w:rFonts w:hint="eastAsia" w:ascii="??_GB2312"/>
          <w:b w:val="0"/>
          <w:bCs w:val="0"/>
          <w:szCs w:val="21"/>
        </w:rPr>
        <w:t>、支气管炎</w:t>
      </w:r>
      <w:r>
        <w:rPr>
          <w:rFonts w:hint="eastAsia" w:ascii="??_GB2312" w:eastAsia="Times New Roman"/>
          <w:b w:val="0"/>
          <w:bCs w:val="0"/>
          <w:szCs w:val="21"/>
        </w:rPr>
        <w:t>效果好？因为气管</w:t>
      </w:r>
      <w:r>
        <w:rPr>
          <w:rFonts w:hint="eastAsia" w:ascii="??_GB2312"/>
          <w:b w:val="0"/>
          <w:bCs w:val="0"/>
          <w:szCs w:val="21"/>
        </w:rPr>
        <w:t>、支气管上有许多绒毛，每根绒毛上都有微循环，如果微动脉微静脉上细胞脱水，就不能有正常的绒毛运动，所以就生痰、咳嗽、哮喘，抗菌药抗生素只能杀菌消炎，治标而不治本。患者喝微小分子团水后，体内小分子团水多了，使绒毛上的微循环正常，通过绒毛运动才可清除进入气管空气中的花粉、细菌、病毒等异物。所以喝微小分子团水治病于本。</w:t>
      </w:r>
    </w:p>
    <w:p>
      <w:pPr>
        <w:rPr>
          <w:rFonts w:asciiTheme="majorEastAsia" w:hAnsiTheme="majorEastAsia" w:eastAsiaTheme="majorEastAsia" w:cstheme="majorEastAsia"/>
          <w:szCs w:val="21"/>
        </w:rPr>
      </w:pPr>
      <w:r>
        <w:rPr>
          <w:rFonts w:hint="eastAsia" w:ascii="楷体_GB2312" w:eastAsia="楷体_GB2312"/>
          <w:color w:val="0000FF"/>
          <w:szCs w:val="21"/>
        </w:rPr>
        <w:t xml:space="preserve"> </w:t>
      </w:r>
      <w:r>
        <w:rPr>
          <w:rFonts w:hint="eastAsia" w:ascii="楷体_GB2312" w:eastAsia="楷体_GB2312"/>
          <w:color w:val="0000FF"/>
          <w:szCs w:val="21"/>
          <w:lang w:val="en-US" w:eastAsia="zh-CN"/>
        </w:rPr>
        <w:t xml:space="preserve">  </w:t>
      </w:r>
      <w:r>
        <w:rPr>
          <w:rFonts w:hint="eastAsia" w:ascii="楷体_GB2312" w:eastAsia="楷体_GB2312"/>
          <w:color w:val="0000FF"/>
          <w:szCs w:val="21"/>
        </w:rPr>
        <w:t>●</w:t>
      </w:r>
      <w:r>
        <w:rPr>
          <w:rFonts w:hint="eastAsia" w:asciiTheme="majorEastAsia" w:hAnsiTheme="majorEastAsia" w:eastAsiaTheme="majorEastAsia" w:cstheme="majorEastAsia"/>
          <w:szCs w:val="21"/>
        </w:rPr>
        <w:t>煤矿掘进工缪志伟是矽肺病患者，他于2013年10月6日给我写信说：“他于2011年3月购用离子水瓶，饮用该水两个月后，发现每天吐出痰中有柴灰似的细尘物，逐渐感觉两肺舒爽了一些，直至2013年5月份，吐了两年的细尘杂物才没有了。我去做胸部平扫CT检查,各项检查正常。现两肺轻松爽悦,气管炎、哮喘好了,不咳嗽,房颤、早搏痊愈,抵抗力增强,无病一身轻。我真诚地感谢这微小分子团水。千言万语表达不了你的恩惠。”喝微小水不仅治愈了他的矽肺病,而且对心血管病疗效好，原来有房颤、早搏也痊愈了。他召唤天下工友：“我呼吁国内外粉尘业者不妨购一个离子水瓶回家，保你有快乐人生，免受矽尘的忧患。”他还写了一首打油诗表示感谢:“离子水瓶好医生,科技创新斩矽魔,神水奇效矽肺好,名垂千古人称颂。”</w:t>
      </w:r>
    </w:p>
    <w:p>
      <w:pPr>
        <w:ind w:firstLine="420" w:firstLineChars="200"/>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缪志伟的实践表明，</w:t>
      </w:r>
      <w:r>
        <w:rPr>
          <w:rFonts w:hint="eastAsia" w:asciiTheme="majorEastAsia" w:hAnsiTheme="majorEastAsia" w:eastAsiaTheme="majorEastAsia" w:cstheme="majorEastAsia"/>
          <w:b w:val="0"/>
          <w:bCs w:val="0"/>
          <w:szCs w:val="21"/>
        </w:rPr>
        <w:t>矽肺病患者喝微小水中含4-6个水分子缔合的小簇团很多，在细胞间组织液中,容易进入肺泡细胞膜上的2纳米的水通道，进入细胞后,使细胞充满活力，糖脂代谢逐渐恢复正常,使细胞有了正常的“胞饮”“胞吐”，细胞排出的废液滋润了肺泡内积淀的粉尘，以痰液带出粉尘，从而逐渐治愈矽肺病。</w:t>
      </w:r>
    </w:p>
    <w:p>
      <w:pPr>
        <w:ind w:firstLine="420" w:firstLineChars="200"/>
        <w:rPr>
          <w:rFonts w:hint="eastAsia" w:asciiTheme="majorEastAsia" w:hAnsiTheme="majorEastAsia" w:eastAsiaTheme="majorEastAsia" w:cstheme="majorEastAsia"/>
          <w:szCs w:val="21"/>
        </w:rPr>
      </w:pPr>
      <w:r>
        <w:rPr>
          <w:rFonts w:hint="eastAsia" w:ascii="楷体_GB2312" w:eastAsia="楷体_GB2312"/>
          <w:color w:val="0000FF"/>
          <w:szCs w:val="21"/>
        </w:rPr>
        <w:t>●</w:t>
      </w:r>
      <w:r>
        <w:rPr>
          <w:rFonts w:hint="eastAsia" w:asciiTheme="majorEastAsia" w:hAnsiTheme="majorEastAsia" w:eastAsiaTheme="majorEastAsia" w:cstheme="majorEastAsia"/>
          <w:szCs w:val="21"/>
        </w:rPr>
        <w:t>江苏省淮安市涟水县吉仲贵于2004年4月 30日来信说:“我37岁，常年在外打工，不知何故患了肾衰</w:t>
      </w:r>
      <w:r>
        <w:rPr>
          <w:rFonts w:hint="eastAsia" w:asciiTheme="majorEastAsia" w:hAnsiTheme="majorEastAsia" w:eastAsiaTheme="majorEastAsia" w:cstheme="majorEastAsia"/>
          <w:szCs w:val="21"/>
        </w:rPr>
        <w:drawing>
          <wp:anchor distT="0" distB="0" distL="114300" distR="114300" simplePos="0" relativeHeight="3411120128" behindDoc="1" locked="0" layoutInCell="1" allowOverlap="1">
            <wp:simplePos x="0" y="0"/>
            <wp:positionH relativeFrom="column">
              <wp:posOffset>5877560</wp:posOffset>
            </wp:positionH>
            <wp:positionV relativeFrom="paragraph">
              <wp:posOffset>564515</wp:posOffset>
            </wp:positionV>
            <wp:extent cx="599440" cy="869315"/>
            <wp:effectExtent l="0" t="0" r="10160" b="6985"/>
            <wp:wrapTight wrapText="bothSides">
              <wp:wrapPolygon>
                <wp:start x="0" y="0"/>
                <wp:lineTo x="0" y="21142"/>
                <wp:lineTo x="21051" y="21142"/>
                <wp:lineTo x="21051" y="0"/>
                <wp:lineTo x="0" y="0"/>
              </wp:wrapPolygon>
            </wp:wrapTight>
            <wp:docPr id="25" name="图片 25" descr="吉仲贵信+照+信封2014-5-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吉仲贵信+照+信封2014-5-2. - 副本"/>
                    <pic:cNvPicPr>
                      <a:picLocks noChangeAspect="1"/>
                    </pic:cNvPicPr>
                  </pic:nvPicPr>
                  <pic:blipFill>
                    <a:blip r:embed="rId35"/>
                    <a:stretch>
                      <a:fillRect/>
                    </a:stretch>
                  </pic:blipFill>
                  <pic:spPr>
                    <a:xfrm>
                      <a:off x="0" y="0"/>
                      <a:ext cx="599440" cy="869315"/>
                    </a:xfrm>
                    <a:prstGeom prst="rect">
                      <a:avLst/>
                    </a:prstGeom>
                  </pic:spPr>
                </pic:pic>
              </a:graphicData>
            </a:graphic>
          </wp:anchor>
        </w:drawing>
      </w:r>
      <w:r>
        <w:rPr>
          <w:rFonts w:hint="eastAsia" w:asciiTheme="majorEastAsia" w:hAnsiTheme="majorEastAsia" w:eastAsiaTheme="majorEastAsia" w:cstheme="majorEastAsia"/>
          <w:szCs w:val="21"/>
        </w:rPr>
        <w:t>病，2013年7月检查血肌酐达到490.2umol/L。肾内科主任医生告诉我,这种病只能控制它叫它慢慢发展，想逆转是不可能的。我听了如五雷击顶，忧心如焚。多亏我的姑父季尧兰叫我买了您发明的小分子团离子水瓶喝小分子水，通过半年多吃药喝水，我的血肌酐己降到111.1umol/L，已属于正常值44-133umol/L之内。我要把小分子团水永远喝下去。令人生畏、谈虎色变的尿毒症，在您发明的小分子水的作用下产生了奇迹，治好了我的病，救了我的命，我向您表示无限感谢！我一定向社会宣传，以救治更多患者！”据作者向吉仲贵了解，他身高1.68米，体重80千克，是比较肥胖的，在他肾小球上的沉积物，可能是脂类糖类或药毒性物质。而帮他看的肾内科主任医生就是他的亲戚，说这病不能逆转(治愈)特别使他震惊和伤心。好在医生同意他每天在医院饮用卓康微小分子团水3000毫升，向肾小球的脱水细胞补水，因为肾小球细胞正常代谢后，产生“胞吐”，恢复了自洁功能，才逐渐消除了肾小球上黏附的物质，才治愈了肾衰，避免肌酐升至500umol/L就是尿毒症，如等不到可移植的肾源只能丧命。</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val="0"/>
          <w:bCs w:val="0"/>
          <w:szCs w:val="21"/>
        </w:rPr>
        <w:t>可是，许多肾病科医生，不知道形成此病的病因是肾小球细胞内缺小分子团水，他们严格地限制肾衰患者饮水量，少至每天一升，以致加重患者体内缺水，实质是加速了肾衰患者的肾衰竭或多器官衰竭。医者都有仁爱心，在知道肾衰患者的排尿能力后，应向他们推荐多喝些微小</w:t>
      </w:r>
      <w:r>
        <w:rPr>
          <w:rFonts w:hint="eastAsia" w:asciiTheme="majorEastAsia" w:hAnsiTheme="majorEastAsia" w:eastAsiaTheme="majorEastAsia" w:cstheme="majorEastAsia"/>
          <w:szCs w:val="21"/>
        </w:rPr>
        <w:t>分子团</w:t>
      </w:r>
      <w:r>
        <w:rPr>
          <w:rFonts w:hint="eastAsia" w:asciiTheme="majorEastAsia" w:hAnsiTheme="majorEastAsia" w:eastAsiaTheme="majorEastAsia" w:cstheme="majorEastAsia"/>
          <w:b w:val="0"/>
          <w:bCs w:val="0"/>
          <w:szCs w:val="21"/>
        </w:rPr>
        <w:t>水，以利肾小球细胞补水后正常代谢，使细胞产生</w:t>
      </w:r>
      <w:r>
        <w:rPr>
          <w:rFonts w:hint="eastAsia" w:asciiTheme="majorEastAsia" w:hAnsiTheme="majorEastAsia" w:eastAsiaTheme="majorEastAsia" w:cstheme="majorEastAsia"/>
          <w:szCs w:val="21"/>
        </w:rPr>
        <w:t>“胞吐”，以</w:t>
      </w:r>
      <w:r>
        <w:rPr>
          <w:rFonts w:hint="eastAsia" w:asciiTheme="majorEastAsia" w:hAnsiTheme="majorEastAsia" w:eastAsiaTheme="majorEastAsia" w:cstheme="majorEastAsia"/>
          <w:b w:val="0"/>
          <w:bCs w:val="0"/>
          <w:szCs w:val="21"/>
        </w:rPr>
        <w:t>废液形成自洁功能，使肾衰自愈，改善或消除肾衰至肾衰竭。</w:t>
      </w:r>
    </w:p>
    <w:p>
      <w:pPr>
        <w:rPr>
          <w:rFonts w:hint="eastAsia" w:ascii="宋体" w:hAnsi="宋体" w:cs="宋体"/>
          <w:b/>
          <w:color w:val="0000FF"/>
          <w:szCs w:val="21"/>
        </w:rPr>
      </w:pPr>
      <w:r>
        <w:rPr>
          <w:rFonts w:hint="eastAsia" w:ascii="宋体" w:hAnsi="宋体" w:cs="宋体"/>
          <w:b/>
          <w:color w:val="0000FF"/>
          <w:szCs w:val="21"/>
          <w:lang w:eastAsia="zh-CN"/>
        </w:rPr>
        <w:t>八、</w:t>
      </w:r>
      <w:r>
        <w:rPr>
          <w:rFonts w:hint="eastAsia" w:ascii="宋体" w:hAnsi="宋体" w:cs="宋体"/>
          <w:b/>
          <w:color w:val="0000FF"/>
          <w:szCs w:val="21"/>
        </w:rPr>
        <w:t>喝微小分子团水可祛除慢性胃肠炎</w:t>
      </w:r>
      <w:r>
        <w:rPr>
          <w:rFonts w:hint="eastAsia" w:ascii="宋体" w:hAnsi="宋体" w:cs="宋体"/>
          <w:b/>
          <w:color w:val="0000FF"/>
          <w:szCs w:val="21"/>
          <w:lang w:eastAsia="zh-CN"/>
        </w:rPr>
        <w:t>、咽喉炎、胆囊炎</w:t>
      </w:r>
      <w:r>
        <w:rPr>
          <w:rFonts w:hint="eastAsia" w:ascii="宋体" w:hAnsi="宋体" w:cs="宋体"/>
          <w:b/>
          <w:color w:val="0000FF"/>
          <w:szCs w:val="21"/>
        </w:rPr>
        <w:t>等多种衰弱器官细胞脫水病</w:t>
      </w:r>
    </w:p>
    <w:p>
      <w:pPr>
        <w:ind w:firstLine="420" w:firstLineChars="2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上海市施德耀于2003年8月14日来信说:“我使用后支气管炎、胃炎、心动过速消失了，便秘也好了。晚上睡眠正常。每天翻译论文，不觉疲劳。感谢《科学中国人》杂志帮宣传了您的新产品。</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szCs w:val="21"/>
        </w:rPr>
        <w:t>内蒙古锡林郭勒盟日报社王定国和哈斯于2006年3月30日来信说：“我患高血压，经常头晕，身体不适，服用降压药，天长日久，仍不见效，仍处于头晕，实在烦心。我饮用小分子水90天后呈现出神奇效果，我的头不晕了，降压药不服了，血压正常了，身体感到轻松，走路感到精神，真是神思爽畅。我老伴过去有过敏症，天气一变浑身发痒，出现湿疹，同时肠胃不好（慢性胃炎）。自从饮用小分子水后，这些症状全部消失。我们从心眼里感谢您。”</w:t>
      </w:r>
    </w:p>
    <w:p>
      <w:pPr>
        <w:ind w:firstLine="480"/>
        <w:rPr>
          <w:rFonts w:hint="eastAsia" w:asciiTheme="minorEastAsia" w:hAnsiTheme="minorEastAsia" w:eastAsiaTheme="minorEastAsia" w:cstheme="minorEastAsia"/>
          <w:b/>
          <w:color w:val="800080"/>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山东省高清县的一位农民李武华于2008年2月25日来信说：“我太太是原发性低血100/60，饮用小分子水后，现在血压上升至110～120/70～65，原来常有头胀、头晕、气短已消失，她从年轻起胃肠不好，有慢性胃炎、慢性肠炎（肠功能紊乱），早上恶心，不能吃生冷东西，大便每天3～4次，大便不成形、松散。她从2007年8月15日开始饮小分子水，现在慢性胃炎、肠炎已治好，大便成形有劲，一天一次。我患高血压已十年，血压150～140/100～90，饮小分子水6个月，现在血压稳定在110～120/70～80，已全部停药。高血压引起的头痛、头胀、头麻全部消失。没有喝小分子水以前，白天排尿10次以上，夜晚5～6次（前列腺肥大）。饮用小分子水6个月后，白天排尿五六次，夜间二三次。我有慢性结肠炎（肠功能紊乱），并有慢性肠炎，平时吃生、冷的，吃韭菜、蒜都不行，大便白天三次多，不成形、松散，吃药打针不少，效果不好，黄连水也喝过，不管用。从喝小分子水到现在，慢性肠炎彻底治愈。现在吃生冷的</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吃韭菜、蒜都没有问题。这些神奇的疗效是您对人类做出的贡献，我向您表示崇高的敬意！”</w:t>
      </w:r>
    </w:p>
    <w:p>
      <w:pPr>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0000FF"/>
          <w:sz w:val="21"/>
        </w:rPr>
        <w:t>●</w:t>
      </w:r>
      <w:r>
        <w:rPr>
          <w:rFonts w:hint="eastAsia" w:asciiTheme="minorEastAsia" w:hAnsiTheme="minorEastAsia" w:eastAsiaTheme="minorEastAsia" w:cstheme="minorEastAsia"/>
          <w:sz w:val="21"/>
        </w:rPr>
        <w:t xml:space="preserve">新疆维吾尔自治区和田地区广电局干部马合木提·依明于2008年4月1日来信说：“我的部下推荐我喝卓康小分子水，我从2007年3月开始饮用，注意饮食。当我饮用3个月后，意想不到的事发生了，我花了近万元没有治好的咽炎好了。现在人感到轻松，全家人为此高兴。真心感谢陆总发明这么好的小分子水理疗瓶。”      </w:t>
      </w:r>
    </w:p>
    <w:p>
      <w:pPr>
        <w:ind w:firstLine="42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 xml:space="preserve">北京市十届人大代表、市劳动模范王殿英于2009年11月6日来信说：“我当了三十多的村党支部书记，我有老胃病，2000年做胃镜查出慢性萎缩生胃炎，肝内胆管结石，心动过速等疾病。经多家医院药物治疗耗资2万多元，但无明显疗效。我从2005年1月购用您的发明，喝小分子水，坚持每天喝，一年后自觉疗效显著，光喝水，不服药，身体强壮有力，老想干活呆不住了。今年因享受北京市老干部退休待遇，去医院做心电图、抽血、量血压等共11项体检均无异常，结石没有了，医院确定我是健康人。我今年74岁，比我60多岁时身体强壮多了，这是为什么呢？是因为喝小分子水，是您的发明给了我晚年的幸运！今后我和老伴继续喝下去，并大力          宣扬喝小分子水的神奇功效，让更多人享乐晚年。”  </w:t>
      </w:r>
      <w:r>
        <w:rPr>
          <w:rFonts w:hint="eastAsia" w:asciiTheme="minorEastAsia" w:hAnsiTheme="minorEastAsia" w:eastAsiaTheme="minorEastAsia" w:cstheme="minorEastAsia"/>
          <w:sz w:val="24"/>
        </w:rPr>
        <w:t xml:space="preserve"> </w:t>
      </w:r>
    </w:p>
    <w:p>
      <w:pPr>
        <w:ind w:firstLine="420" w:firstLineChars="200"/>
        <w:rPr>
          <w:rFonts w:hint="eastAsia" w:asciiTheme="minorEastAsia" w:hAnsiTheme="minorEastAsia" w:cstheme="minorEastAsia"/>
          <w:color w:val="000000"/>
          <w:szCs w:val="21"/>
          <w:lang w:val="en-US" w:eastAsia="zh-CN"/>
        </w:rPr>
      </w:pPr>
      <w:r>
        <w:rPr>
          <w:rFonts w:hint="eastAsia" w:asciiTheme="minorEastAsia" w:hAnsiTheme="minorEastAsia" w:eastAsiaTheme="minorEastAsia" w:cstheme="minorEastAsia"/>
          <w:color w:val="0000FF"/>
          <w:sz w:val="21"/>
          <w:szCs w:val="21"/>
        </w:rPr>
        <w:t>●</w:t>
      </w:r>
      <w:r>
        <w:rPr>
          <w:rFonts w:hint="eastAsia" w:asciiTheme="minorEastAsia" w:hAnsiTheme="minorEastAsia" w:cstheme="minorEastAsia"/>
          <w:color w:val="000000"/>
          <w:szCs w:val="21"/>
          <w:lang w:val="en-US" w:eastAsia="zh-CN"/>
        </w:rPr>
        <w:drawing>
          <wp:anchor distT="0" distB="0" distL="114300" distR="114300" simplePos="0" relativeHeight="2046919680" behindDoc="1" locked="0" layoutInCell="1" allowOverlap="1">
            <wp:simplePos x="0" y="0"/>
            <wp:positionH relativeFrom="column">
              <wp:posOffset>5829300</wp:posOffset>
            </wp:positionH>
            <wp:positionV relativeFrom="paragraph">
              <wp:posOffset>218440</wp:posOffset>
            </wp:positionV>
            <wp:extent cx="637540" cy="912495"/>
            <wp:effectExtent l="0" t="0" r="10160" b="1905"/>
            <wp:wrapTight wrapText="bothSides">
              <wp:wrapPolygon>
                <wp:start x="0" y="0"/>
                <wp:lineTo x="0" y="21344"/>
                <wp:lineTo x="21084" y="21344"/>
                <wp:lineTo x="21084" y="0"/>
                <wp:lineTo x="0" y="0"/>
              </wp:wrapPolygon>
            </wp:wrapTight>
            <wp:docPr id="27" name="图片 27" descr="9633a38e38da354f284cce5e1a5cdaad_wy.txm-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9633a38e38da354f284cce5e1a5cdaad_wy.txm-2 - 副本"/>
                    <pic:cNvPicPr>
                      <a:picLocks noChangeAspect="1"/>
                    </pic:cNvPicPr>
                  </pic:nvPicPr>
                  <pic:blipFill>
                    <a:blip r:embed="rId36"/>
                    <a:stretch>
                      <a:fillRect/>
                    </a:stretch>
                  </pic:blipFill>
                  <pic:spPr>
                    <a:xfrm>
                      <a:off x="0" y="0"/>
                      <a:ext cx="637540" cy="912495"/>
                    </a:xfrm>
                    <a:prstGeom prst="rect">
                      <a:avLst/>
                    </a:prstGeom>
                  </pic:spPr>
                </pic:pic>
              </a:graphicData>
            </a:graphic>
          </wp:anchor>
        </w:drawing>
      </w:r>
      <w:r>
        <w:rPr>
          <w:rFonts w:hint="eastAsia" w:asciiTheme="minorEastAsia" w:hAnsiTheme="minorEastAsia" w:eastAsiaTheme="minorEastAsia" w:cstheme="minorEastAsia"/>
          <w:color w:val="auto"/>
          <w:sz w:val="21"/>
          <w:szCs w:val="21"/>
        </w:rPr>
        <w:t>新疆和田市王友于</w:t>
      </w:r>
      <w:r>
        <w:rPr>
          <w:rFonts w:hint="eastAsia" w:asciiTheme="minorEastAsia" w:hAnsiTheme="minorEastAsia" w:cstheme="minorEastAsia"/>
          <w:color w:val="auto"/>
          <w:sz w:val="21"/>
          <w:szCs w:val="21"/>
          <w:lang w:val="en-US" w:eastAsia="zh-CN"/>
        </w:rPr>
        <w:t>2010年3月7日来信</w:t>
      </w:r>
      <w:r>
        <w:rPr>
          <w:rFonts w:hint="eastAsia" w:ascii="宋体" w:hAnsi="宋体" w:cs="宋体"/>
          <w:color w:val="000000"/>
          <w:szCs w:val="21"/>
        </w:rPr>
        <w:t>说：“我</w:t>
      </w:r>
      <w:r>
        <w:rPr>
          <w:rFonts w:ascii="宋体" w:hAnsi="宋体" w:cs="宋体"/>
          <w:color w:val="000000"/>
          <w:szCs w:val="21"/>
        </w:rPr>
        <w:t>7</w:t>
      </w:r>
      <w:r>
        <w:rPr>
          <w:rFonts w:hint="eastAsia" w:ascii="宋体" w:hAnsi="宋体" w:cs="宋体"/>
          <w:color w:val="000000"/>
          <w:szCs w:val="21"/>
          <w:lang w:val="en-US" w:eastAsia="zh-CN"/>
        </w:rPr>
        <w:t>1</w:t>
      </w:r>
      <w:r>
        <w:rPr>
          <w:rFonts w:hint="eastAsia" w:ascii="宋体" w:hAnsi="宋体" w:cs="宋体"/>
          <w:color w:val="000000"/>
          <w:szCs w:val="21"/>
        </w:rPr>
        <w:t>岁，因病于</w:t>
      </w:r>
      <w:r>
        <w:rPr>
          <w:rFonts w:hint="eastAsia" w:ascii="宋体" w:hAnsi="宋体" w:cs="宋体"/>
          <w:color w:val="000000"/>
          <w:szCs w:val="21"/>
          <w:lang w:val="en-US" w:eastAsia="zh-CN"/>
        </w:rPr>
        <w:t>1991年提前退休，</w:t>
      </w:r>
      <w:r>
        <w:rPr>
          <w:rFonts w:hint="eastAsia" w:asciiTheme="minorEastAsia" w:hAnsiTheme="minorEastAsia" w:eastAsiaTheme="minorEastAsia" w:cstheme="minorEastAsia"/>
          <w:color w:val="000000"/>
          <w:szCs w:val="21"/>
          <w:lang w:val="en-US" w:eastAsia="zh-CN"/>
        </w:rPr>
        <w:t>……特别是患慢性肠炎三十年，一天拉肚子</w:t>
      </w:r>
      <w:r>
        <w:rPr>
          <w:rFonts w:hint="eastAsia" w:asciiTheme="minorEastAsia" w:hAnsiTheme="minorEastAsia" w:cstheme="minorEastAsia"/>
          <w:color w:val="000000"/>
          <w:szCs w:val="21"/>
          <w:lang w:val="en-US" w:eastAsia="zh-CN"/>
        </w:rPr>
        <w:t>3</w:t>
      </w:r>
      <w:r>
        <w:rPr>
          <w:rFonts w:hint="eastAsia" w:ascii="宋体" w:hAnsi="宋体" w:eastAsia="宋体" w:cs="宋体"/>
          <w:color w:val="000000"/>
          <w:szCs w:val="21"/>
          <w:lang w:val="en-US" w:eastAsia="zh-CN"/>
        </w:rPr>
        <w:t>～</w:t>
      </w:r>
      <w:r>
        <w:rPr>
          <w:rFonts w:hint="eastAsia" w:asciiTheme="minorEastAsia" w:hAnsiTheme="minorEastAsia" w:cstheme="minorEastAsia"/>
          <w:color w:val="000000"/>
          <w:szCs w:val="21"/>
          <w:lang w:val="en-US" w:eastAsia="zh-CN"/>
        </w:rPr>
        <w:t>4次，曾去过不少大小医院，使用过各种偏方，花了不少钱都医治无效，不瞒你说，这些平，我都没有穿过干净的短裤，还经常住院，爱生气，动不动就给老伴发火，把家人和我折腾得够呛，生不如死。但我干2009年12月1日喝小分子水，喝水三天后大便就成形了，笫五天胸闷就有所好转</w:t>
      </w:r>
      <w:r>
        <w:rPr>
          <w:rFonts w:hint="eastAsia" w:ascii="宋体" w:hAnsi="宋体" w:cs="宋体"/>
          <w:color w:val="000000"/>
          <w:szCs w:val="21"/>
          <w:lang w:val="en-US" w:eastAsia="zh-CN"/>
        </w:rPr>
        <w:t>，</w:t>
      </w:r>
      <w:r>
        <w:rPr>
          <w:rFonts w:hint="eastAsia" w:asciiTheme="minorEastAsia" w:hAnsiTheme="minorEastAsia" w:eastAsiaTheme="minorEastAsia" w:cstheme="minorEastAsia"/>
          <w:color w:val="000000"/>
          <w:szCs w:val="21"/>
          <w:lang w:val="en-US" w:eastAsia="zh-CN"/>
        </w:rPr>
        <w:t>……现已饮用三个月，疗效出乎意料的好，原来上二楼就感到胸闷</w:t>
      </w:r>
      <w:r>
        <w:rPr>
          <w:rFonts w:hint="eastAsia" w:asciiTheme="minorEastAsia" w:hAnsiTheme="minorEastAsia" w:cstheme="minorEastAsia"/>
          <w:color w:val="000000"/>
          <w:szCs w:val="21"/>
          <w:lang w:val="en-US" w:eastAsia="zh-CN"/>
        </w:rPr>
        <w:t>、气短、乏力、腿软，并且每年要2次住院，现在症状巳逐渐消失，治疗心脑血管病的药已停用，治疗拉肚子的药也停用了，我现在一身轻松，感到身上有使不完的劲。</w:t>
      </w:r>
      <w:r>
        <w:rPr>
          <w:rFonts w:hint="eastAsia" w:ascii="宋体" w:hAnsi="宋体" w:eastAsia="宋体" w:cs="宋体"/>
          <w:color w:val="000000"/>
          <w:szCs w:val="21"/>
          <w:lang w:val="en-US" w:eastAsia="zh-CN"/>
        </w:rPr>
        <w:t>”信中反映患三十年慢性肠炎，去</w:t>
      </w:r>
      <w:r>
        <w:rPr>
          <w:rFonts w:hint="eastAsia" w:asciiTheme="minorEastAsia" w:hAnsiTheme="minorEastAsia" w:cstheme="minorEastAsia"/>
          <w:color w:val="000000"/>
          <w:szCs w:val="21"/>
          <w:lang w:val="en-US" w:eastAsia="zh-CN"/>
        </w:rPr>
        <w:t>求医吃药均无效，其病因是体内</w:t>
      </w:r>
      <w:r>
        <w:rPr>
          <w:rFonts w:hint="eastAsia" w:ascii="宋体" w:hAnsi="宋体" w:eastAsia="宋体" w:cs="宋体"/>
          <w:color w:val="000000"/>
          <w:szCs w:val="21"/>
          <w:lang w:val="en-US" w:eastAsia="zh-CN"/>
        </w:rPr>
        <w:t>小肠内的绒毛的微循环上缺乏小分子团水所致，使小肠不能很好地吸收营养造成。</w:t>
      </w:r>
    </w:p>
    <w:p>
      <w:pPr>
        <w:ind w:firstLine="420" w:firstLineChars="200"/>
        <w:outlineLvl w:val="0"/>
        <w:rPr>
          <w:rFonts w:hint="eastAsia" w:ascii="宋体" w:cs="宋体"/>
          <w:szCs w:val="21"/>
        </w:rPr>
      </w:pPr>
      <w:r>
        <w:rPr>
          <w:rFonts w:hint="eastAsia" w:ascii="楷体_GB2312" w:eastAsia="楷体_GB2312"/>
          <w:color w:val="0000FF"/>
          <w:szCs w:val="21"/>
        </w:rPr>
        <w:t>●</w:t>
      </w:r>
      <w:r>
        <w:rPr>
          <w:rFonts w:hint="eastAsia" w:ascii="宋体" w:hAnsi="宋体" w:cs="宋体"/>
          <w:szCs w:val="21"/>
        </w:rPr>
        <w:t>山东省高唐县林业局高级工程师宋希耀于</w:t>
      </w:r>
      <w:r>
        <w:rPr>
          <w:rFonts w:ascii="宋体" w:hAnsi="宋体" w:cs="宋体"/>
          <w:szCs w:val="21"/>
        </w:rPr>
        <w:t>2010</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8</w:t>
      </w:r>
      <w:r>
        <w:rPr>
          <w:rFonts w:hint="eastAsia" w:ascii="宋体" w:hAnsi="宋体" w:cs="宋体"/>
          <w:szCs w:val="21"/>
        </w:rPr>
        <w:t>日来信说：</w:t>
      </w:r>
      <w:r>
        <w:rPr>
          <w:rFonts w:hint="eastAsia" w:ascii="宋体" w:hAnsi="宋体" w:cs="宋体"/>
          <w:b w:val="0"/>
          <w:bCs w:val="0"/>
          <w:szCs w:val="21"/>
        </w:rPr>
        <w:t>“我</w:t>
      </w:r>
      <w:r>
        <w:rPr>
          <w:rFonts w:ascii="宋体" w:hAnsi="宋体" w:cs="宋体"/>
          <w:b w:val="0"/>
          <w:bCs w:val="0"/>
          <w:szCs w:val="21"/>
        </w:rPr>
        <w:t>70</w:t>
      </w:r>
      <w:r>
        <w:rPr>
          <w:rFonts w:hint="eastAsia" w:ascii="宋体" w:hAnsi="宋体" w:cs="宋体"/>
          <w:b w:val="0"/>
          <w:bCs w:val="0"/>
          <w:szCs w:val="21"/>
        </w:rPr>
        <w:t>岁了，在</w:t>
      </w:r>
      <w:r>
        <w:rPr>
          <w:rFonts w:ascii="宋体" w:hAnsi="宋体" w:cs="宋体"/>
          <w:b w:val="0"/>
          <w:bCs w:val="0"/>
          <w:szCs w:val="21"/>
        </w:rPr>
        <w:t>2005</w:t>
      </w:r>
      <w:r>
        <w:rPr>
          <w:rFonts w:hint="eastAsia" w:ascii="宋体" w:hAnsi="宋体" w:cs="宋体"/>
          <w:b w:val="0"/>
          <w:bCs w:val="0"/>
          <w:szCs w:val="21"/>
        </w:rPr>
        <w:t>年</w:t>
      </w:r>
      <w:r>
        <w:rPr>
          <w:rFonts w:ascii="宋体" w:hAnsi="宋体" w:cs="宋体"/>
          <w:b w:val="0"/>
          <w:bCs w:val="0"/>
          <w:szCs w:val="21"/>
        </w:rPr>
        <w:t>65</w:t>
      </w:r>
      <w:r>
        <w:rPr>
          <w:rFonts w:hint="eastAsia" w:ascii="宋体" w:hAnsi="宋体" w:cs="宋体"/>
          <w:b w:val="0"/>
          <w:bCs w:val="0"/>
          <w:szCs w:val="21"/>
        </w:rPr>
        <w:t>岁时患高血压，每日服三种共</w:t>
      </w:r>
      <w:r>
        <w:rPr>
          <w:rFonts w:ascii="宋体" w:hAnsi="宋体" w:cs="宋体"/>
          <w:b w:val="0"/>
          <w:bCs w:val="0"/>
          <w:szCs w:val="21"/>
        </w:rPr>
        <w:t>7</w:t>
      </w:r>
      <w:r>
        <w:rPr>
          <w:rFonts w:hint="eastAsia" w:ascii="宋体" w:hAnsi="宋体" w:cs="宋体"/>
          <w:b w:val="0"/>
          <w:bCs w:val="0"/>
          <w:szCs w:val="21"/>
        </w:rPr>
        <w:t>片药尚难控制，曾两次冲击到</w:t>
      </w:r>
      <w:r>
        <w:rPr>
          <w:rFonts w:ascii="宋体" w:hAnsi="宋体" w:cs="宋体"/>
          <w:b w:val="0"/>
          <w:bCs w:val="0"/>
          <w:szCs w:val="21"/>
        </w:rPr>
        <w:t>210/110</w:t>
      </w:r>
      <w:r>
        <w:rPr>
          <w:rFonts w:hint="eastAsia" w:ascii="宋体" w:hAnsi="宋体" w:cs="宋体"/>
          <w:b w:val="0"/>
          <w:bCs w:val="0"/>
          <w:szCs w:val="21"/>
        </w:rPr>
        <w:t>，给生命造成严重威胁，精神上有严重的心理负担。</w:t>
      </w:r>
      <w:r>
        <w:rPr>
          <w:rFonts w:ascii="宋体" w:hAnsi="宋体" w:cs="宋体"/>
          <w:b w:val="0"/>
          <w:bCs w:val="0"/>
          <w:szCs w:val="21"/>
        </w:rPr>
        <w:t>2009</w:t>
      </w:r>
      <w:r>
        <w:rPr>
          <w:rFonts w:hint="eastAsia" w:ascii="宋体" w:hAnsi="宋体" w:cs="宋体"/>
          <w:b w:val="0"/>
          <w:bCs w:val="0"/>
          <w:szCs w:val="21"/>
        </w:rPr>
        <w:t>年</w:t>
      </w:r>
      <w:r>
        <w:rPr>
          <w:rFonts w:ascii="宋体" w:hAnsi="宋体" w:cs="宋体"/>
          <w:b w:val="0"/>
          <w:bCs w:val="0"/>
          <w:szCs w:val="21"/>
        </w:rPr>
        <w:t>12</w:t>
      </w:r>
      <w:r>
        <w:rPr>
          <w:rFonts w:hint="eastAsia" w:ascii="宋体" w:hAnsi="宋体" w:cs="宋体"/>
          <w:b w:val="0"/>
          <w:bCs w:val="0"/>
          <w:szCs w:val="21"/>
        </w:rPr>
        <w:t>月见我县设有卓康小分子水瓶专卖店，了解后买了一台，在常规服药情况下，不到一个月，血压就下降到正常值的下限，我逐片减少服药量，至三个月完全停药，血压一直维持</w:t>
      </w:r>
      <w:r>
        <w:rPr>
          <w:rFonts w:ascii="宋体" w:hAnsi="宋体" w:cs="宋体"/>
          <w:b w:val="0"/>
          <w:bCs w:val="0"/>
          <w:szCs w:val="21"/>
        </w:rPr>
        <w:t>130/80</w:t>
      </w:r>
      <w:r>
        <w:rPr>
          <w:rFonts w:hint="eastAsia" w:ascii="宋体" w:hAnsi="宋体" w:cs="宋体"/>
          <w:b w:val="0"/>
          <w:bCs w:val="0"/>
          <w:szCs w:val="21"/>
        </w:rPr>
        <w:t>左右，可谓效果惊人。值得一提的是折磨我多年的咽炎、胃炎、前列腺炎，也奇迹般地康复了</w:t>
      </w:r>
      <w:r>
        <w:rPr>
          <w:rFonts w:hint="eastAsia" w:ascii="宋体" w:hAnsi="宋体" w:cs="宋体"/>
          <w:szCs w:val="21"/>
        </w:rPr>
        <w:t>。感谢您重新给了我健康。”</w:t>
      </w:r>
    </w:p>
    <w:p>
      <w:pPr>
        <w:ind w:firstLine="420" w:firstLineChars="200"/>
        <w:rPr>
          <w:rFonts w:ascii="宋体" w:hAnsi="宋体" w:cs="宋体"/>
          <w:bCs/>
          <w:szCs w:val="21"/>
        </w:rPr>
      </w:pPr>
      <w:r>
        <w:rPr>
          <w:rFonts w:hint="eastAsia" w:ascii="楷体_GB2312" w:eastAsia="楷体_GB2312"/>
          <w:color w:val="0000FF"/>
          <w:szCs w:val="21"/>
        </w:rPr>
        <w:t>●</w:t>
      </w:r>
      <w:r>
        <w:rPr>
          <w:rFonts w:hint="eastAsia" w:ascii="宋体" w:hAnsi="宋体" w:eastAsia="宋体" w:cs="宋体"/>
          <w:szCs w:val="21"/>
        </w:rPr>
        <w:t>江苏省如东县企业主周俊林于2013年3月28日</w:t>
      </w:r>
      <w:r>
        <w:rPr>
          <w:rFonts w:hint="eastAsia" w:ascii="宋体" w:hAnsi="宋体" w:eastAsia="宋体" w:cs="宋体"/>
          <w:bCs/>
          <w:szCs w:val="21"/>
        </w:rPr>
        <w:t>来信说:“</w:t>
      </w:r>
      <w:r>
        <w:rPr>
          <w:rFonts w:hint="eastAsia" w:ascii="宋体" w:hAnsi="宋体" w:eastAsia="宋体" w:cs="宋体"/>
          <w:szCs w:val="21"/>
        </w:rPr>
        <w:t>我满怀感恩之情感谢您这么好的发明，改变了我的人生，使我重新获得健康。我从小身体瘦弱，多年来从头到脚全身是病，20多岁开始就有经常性头痛、头晕、眼花、头胀等毛病。我饮用8个月后症状逐渐减轻，一年多一点症状基本消失，头脑清醒，记忆力加强。我喝（微）小分子水治好我几十年带遗传基因的脑供血不足的病。我原有慢性扁桃体炎、咽喉炎，一着凉就感冒，嗓子就痛，打针吃药也不易好。我从小就有胃病、十二指肠球炎、慢性胃炎、慢性肠炎，便秘，我喝水十天就解决问题，胃肠病全好了。我的前列腺炎有20多年病史，每年吃药二三千至五六千元。这么多年花了多少冤枉钱。我喝水三年多来，从没买过以上各种病的药。我爱人治胆囊炎药也丢进垃圾桶。我的湿疹皮炎全好啦。</w:t>
      </w:r>
      <w:r>
        <w:rPr>
          <w:rFonts w:hint="eastAsia" w:ascii="宋体" w:hAnsi="宋体" w:eastAsia="宋体" w:cs="宋体"/>
          <w:b w:val="0"/>
          <w:bCs w:val="0"/>
          <w:szCs w:val="21"/>
        </w:rPr>
        <w:t>我从心底里感恩您，您是普渡众生的活菩萨。”</w:t>
      </w:r>
    </w:p>
    <w:p>
      <w:pPr>
        <w:ind w:firstLine="420" w:firstLineChars="200"/>
        <w:rPr>
          <w:rFonts w:hint="eastAsia" w:ascii="宋体" w:cs="宋体"/>
          <w:szCs w:val="21"/>
        </w:rPr>
      </w:pPr>
      <w:r>
        <w:rPr>
          <w:rFonts w:hint="eastAsia" w:ascii="楷体_GB2312" w:eastAsia="楷体_GB2312"/>
          <w:color w:val="0000FF"/>
          <w:szCs w:val="21"/>
        </w:rPr>
        <w:t>●</w:t>
      </w:r>
      <w:r>
        <w:rPr>
          <w:rFonts w:hint="eastAsia" w:ascii="宋体" w:hAnsi="宋体" w:cs="宋体"/>
          <w:szCs w:val="21"/>
        </w:rPr>
        <w:t>江苏省常州市武进区祝文明于</w:t>
      </w:r>
      <w:r>
        <w:rPr>
          <w:rFonts w:ascii="宋体" w:hAnsi="宋体" w:cs="宋体"/>
          <w:szCs w:val="21"/>
        </w:rPr>
        <w:t>2013</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30</w:t>
      </w:r>
      <w:r>
        <w:rPr>
          <w:rFonts w:hint="eastAsia" w:ascii="宋体" w:hAnsi="宋体" w:cs="宋体"/>
          <w:szCs w:val="21"/>
        </w:rPr>
        <w:t>日来信说：“我购用半年下来疗效神奇。我原来长年吃抗生素，导致胃炎、胃溃疡、胃大出血</w:t>
      </w:r>
      <w:r>
        <w:rPr>
          <w:rFonts w:hint="eastAsia" w:ascii="宋体" w:hAnsi="宋体" w:cs="宋体"/>
          <w:szCs w:val="21"/>
          <w:lang w:val="en-US" w:eastAsia="zh-CN"/>
        </w:rPr>
        <w:t>,后来不敢吃药，也不能吃药</w:t>
      </w:r>
      <w:r>
        <w:rPr>
          <w:rFonts w:hint="eastAsia" w:ascii="宋体" w:hAnsi="宋体" w:cs="宋体"/>
          <w:szCs w:val="21"/>
        </w:rPr>
        <w:t>；我爱人肠炎，我和老伴与岳母都是肠胃不好。岳母她今年</w:t>
      </w:r>
      <w:r>
        <w:rPr>
          <w:rFonts w:ascii="宋体" w:hAnsi="宋体" w:cs="宋体"/>
          <w:szCs w:val="21"/>
        </w:rPr>
        <w:t>89</w:t>
      </w:r>
      <w:r>
        <w:rPr>
          <w:rFonts w:hint="eastAsia" w:ascii="宋体" w:hAnsi="宋体" w:cs="宋体"/>
          <w:szCs w:val="21"/>
        </w:rPr>
        <w:t>岁，昨天她打电话对我说，小分子水好得不得了，岳母几十年的高血压好了。我还有血压下压高的毛病，我爱人肠炎，我们夫妻俩多年来肠胃不好，不知吃了多少药也不见好。我和老伴现在身体都恢复正常。感谢陆工的发明。我们全家拿它当宝，</w:t>
      </w:r>
      <w:r>
        <w:rPr>
          <w:rFonts w:hint="eastAsia" w:ascii="宋体" w:hAnsi="宋体" w:cs="宋体"/>
          <w:b w:val="0"/>
          <w:bCs w:val="0"/>
          <w:szCs w:val="21"/>
        </w:rPr>
        <w:t>把它当神一样，千言万语感谢的话说不完</w:t>
      </w:r>
      <w:r>
        <w:rPr>
          <w:rFonts w:hint="eastAsia" w:ascii="宋体" w:hAnsi="宋体" w:cs="宋体"/>
          <w:b/>
          <w:bCs/>
          <w:szCs w:val="21"/>
        </w:rPr>
        <w:t>。</w:t>
      </w:r>
      <w:r>
        <w:rPr>
          <w:rFonts w:hint="eastAsia" w:ascii="宋体" w:hAnsi="宋体" w:cs="宋体"/>
          <w:szCs w:val="21"/>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北京市朱立群于2004年3月12日来信说：“我多年患慢性</w:t>
      </w:r>
      <w:r>
        <w:rPr>
          <w:rFonts w:hint="eastAsia" w:asciiTheme="minorEastAsia" w:hAnsiTheme="minorEastAsia" w:eastAsiaTheme="minorEastAsia" w:cstheme="minorEastAsia"/>
          <w:bCs/>
          <w:sz w:val="21"/>
          <w:szCs w:val="21"/>
        </w:rPr>
        <w:t>胆囊炎，以前吃点肥肉和油就痛，去年10月检查身体，炎症已消失，吃什么也不痛</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湖南省湘乡市红星中学退休教师杨珍林于2004年3月13日来信说:“我是《科学养生》的忠实读者，去年11月我买了离子水瓶两台，服用4个月，奇迹产生了，我原患冠心病并老年性高血压心脏病，左心室增大肥厚，胸闷胸痛。我喝离子水4个月后，不再有胸闷胸痛现象，血压完全正常，且左室大小已恢复正常，这是离子水瓶的卓著功效。”</w:t>
      </w:r>
      <w:r>
        <w:rPr>
          <w:rFonts w:hint="eastAsia" w:asciiTheme="minorEastAsia" w:hAnsiTheme="minorEastAsia" w:eastAsiaTheme="minorEastAsia" w:cstheme="minorEastAsia"/>
          <w:color w:val="auto"/>
          <w:sz w:val="21"/>
          <w:szCs w:val="21"/>
        </w:rPr>
        <w:t>2005年6月7日</w:t>
      </w:r>
      <w:r>
        <w:rPr>
          <w:rFonts w:hint="eastAsia" w:asciiTheme="minorEastAsia" w:hAnsiTheme="minorEastAsia" w:eastAsiaTheme="minorEastAsia" w:cstheme="minorEastAsia"/>
          <w:sz w:val="21"/>
          <w:szCs w:val="21"/>
        </w:rPr>
        <w:t>他又</w:t>
      </w:r>
      <w:r>
        <w:rPr>
          <w:rFonts w:hint="eastAsia" w:asciiTheme="minorEastAsia" w:hAnsiTheme="minorEastAsia" w:eastAsiaTheme="minorEastAsia" w:cstheme="minorEastAsia"/>
          <w:color w:val="auto"/>
          <w:sz w:val="21"/>
          <w:szCs w:val="21"/>
        </w:rPr>
        <w:t>来信说:“</w:t>
      </w:r>
      <w:r>
        <w:rPr>
          <w:rFonts w:hint="eastAsia" w:asciiTheme="minorEastAsia" w:hAnsiTheme="minorEastAsia" w:eastAsiaTheme="minorEastAsia" w:cstheme="minorEastAsia"/>
          <w:sz w:val="21"/>
          <w:szCs w:val="21"/>
        </w:rPr>
        <w:t xml:space="preserve">意想不到的是我患胆囊多发息肉二十多年，息肉也已消失。       </w:t>
      </w:r>
    </w:p>
    <w:p>
      <w:pPr>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离子水已和我结下不解之缘，离子水瓶是可信赖的产品。”</w:t>
      </w:r>
    </w:p>
    <w:p>
      <w:pPr>
        <w:ind w:firstLine="420" w:firstLineChars="200"/>
        <w:outlineLvl w:val="0"/>
        <w:rPr>
          <w:rFonts w:hint="eastAsia" w:asciiTheme="minorEastAsia" w:hAnsiTheme="minorEastAsia" w:eastAsiaTheme="minorEastAsia" w:cstheme="minorEastAsia"/>
          <w:sz w:val="21"/>
          <w:szCs w:val="21"/>
        </w:rPr>
      </w:pPr>
      <w:r>
        <w:rPr>
          <w:rFonts w:ascii="宋体" w:hAnsi="宋体" w:cs="宋体"/>
          <w:b w:val="0"/>
          <w:bCs w:val="0"/>
          <w:szCs w:val="21"/>
        </w:rPr>
        <w:drawing>
          <wp:anchor distT="0" distB="0" distL="114300" distR="114300" simplePos="0" relativeHeight="4030793728" behindDoc="1" locked="0" layoutInCell="1" allowOverlap="1">
            <wp:simplePos x="0" y="0"/>
            <wp:positionH relativeFrom="column">
              <wp:posOffset>5807710</wp:posOffset>
            </wp:positionH>
            <wp:positionV relativeFrom="paragraph">
              <wp:posOffset>397510</wp:posOffset>
            </wp:positionV>
            <wp:extent cx="651510" cy="878840"/>
            <wp:effectExtent l="0" t="0" r="8890" b="10160"/>
            <wp:wrapTight wrapText="bothSides">
              <wp:wrapPolygon>
                <wp:start x="0" y="0"/>
                <wp:lineTo x="0" y="21225"/>
                <wp:lineTo x="21053" y="21225"/>
                <wp:lineTo x="21053" y="0"/>
                <wp:lineTo x="0" y="0"/>
              </wp:wrapPolygon>
            </wp:wrapTight>
            <wp:docPr id="38" name="图片 38" descr="黄松林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黄松林照"/>
                    <pic:cNvPicPr>
                      <a:picLocks noChangeAspect="1"/>
                    </pic:cNvPicPr>
                  </pic:nvPicPr>
                  <pic:blipFill>
                    <a:blip r:embed="rId37"/>
                    <a:stretch>
                      <a:fillRect/>
                    </a:stretch>
                  </pic:blipFill>
                  <pic:spPr>
                    <a:xfrm>
                      <a:off x="0" y="0"/>
                      <a:ext cx="651510" cy="878840"/>
                    </a:xfrm>
                    <a:prstGeom prst="rect">
                      <a:avLst/>
                    </a:prstGeom>
                  </pic:spPr>
                </pic:pic>
              </a:graphicData>
            </a:graphic>
          </wp:anchor>
        </w:drawing>
      </w: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贵州省贵阳市连之平70岁，于2004年7月26日来信说:“2002年体检时，我血脂偏高，有中度胆囊炎。我自2002年4月使用离子水瓶，处理方便，最近我做了全身体检，结果是[健康,良好]。我感到离子水瓶确实很好。”他附给一份体格检查表，可见胆囊炎已消失，其余肝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血压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心电图等均正常。</w:t>
      </w:r>
    </w:p>
    <w:p>
      <w:pPr>
        <w:rPr>
          <w:rFonts w:hint="eastAsia" w:ascii="宋体" w:hAnsi="宋体" w:cs="宋体"/>
          <w:b/>
          <w:color w:val="0000FF"/>
          <w:szCs w:val="21"/>
        </w:rPr>
      </w:pPr>
      <w:r>
        <w:rPr>
          <w:rFonts w:hint="eastAsia" w:ascii="宋体" w:hAnsi="宋体" w:cs="宋体"/>
          <w:b/>
          <w:color w:val="0000FF"/>
          <w:szCs w:val="21"/>
          <w:lang w:eastAsia="zh-CN"/>
        </w:rPr>
        <w:t>九、</w:t>
      </w:r>
      <w:r>
        <w:rPr>
          <w:rFonts w:hint="eastAsia" w:ascii="宋体" w:hAnsi="宋体" w:cs="宋体"/>
          <w:b/>
          <w:color w:val="0000FF"/>
          <w:szCs w:val="21"/>
        </w:rPr>
        <w:t>喝微小分子团水可祛除</w:t>
      </w:r>
      <w:r>
        <w:rPr>
          <w:rFonts w:hint="eastAsia" w:ascii="宋体" w:hAnsi="宋体" w:cs="宋体"/>
          <w:b/>
          <w:color w:val="0000FF"/>
          <w:szCs w:val="21"/>
          <w:lang w:eastAsia="zh-CN"/>
        </w:rPr>
        <w:t>湿疹皮炎、</w:t>
      </w:r>
      <w:r>
        <w:rPr>
          <w:rFonts w:hint="eastAsia" w:ascii="宋体" w:hAnsi="宋体" w:cs="宋体"/>
          <w:b/>
          <w:color w:val="0000FF"/>
          <w:szCs w:val="21"/>
        </w:rPr>
        <w:t>中风后遗症</w:t>
      </w:r>
      <w:r>
        <w:rPr>
          <w:rFonts w:hint="eastAsia" w:ascii="宋体" w:hAnsi="宋体" w:cs="宋体"/>
          <w:b/>
          <w:color w:val="0000FF"/>
          <w:szCs w:val="21"/>
          <w:lang w:eastAsia="zh-CN"/>
        </w:rPr>
        <w:t>、等</w:t>
      </w:r>
      <w:r>
        <w:rPr>
          <w:rFonts w:hint="eastAsia" w:ascii="宋体" w:hAnsi="宋体" w:cs="宋体"/>
          <w:b/>
          <w:color w:val="0000FF"/>
          <w:szCs w:val="21"/>
        </w:rPr>
        <w:t>多种衰弱器官细胞脫水病</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江苏张家港市黄松年于</w:t>
      </w:r>
      <w:r>
        <w:rPr>
          <w:rFonts w:hint="eastAsia" w:asciiTheme="minorEastAsia" w:hAnsiTheme="minorEastAsia" w:eastAsiaTheme="minorEastAsia" w:cstheme="minorEastAsia"/>
          <w:color w:val="auto"/>
          <w:sz w:val="21"/>
          <w:szCs w:val="21"/>
          <w:lang w:val="en-US" w:eastAsia="zh-CN"/>
        </w:rPr>
        <w:t>2004年3月26日来信反映:原来偏低的血压100/70已升高至120/80，还说:</w:t>
      </w:r>
      <w:r>
        <w:rPr>
          <w:rFonts w:hint="eastAsia" w:asciiTheme="minorEastAsia" w:hAnsiTheme="minorEastAsia" w:eastAsiaTheme="minorEastAsia" w:cstheme="minorEastAsia"/>
          <w:sz w:val="21"/>
          <w:szCs w:val="21"/>
        </w:rPr>
        <w:t>“我原先大腿上部内侧皮肤病很重，每晚总得用双手擦痒，弄破皮肤，血染内裤，我服用小分子水三个月后，病状消失，光滑如初。”</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内蒙清水河县中学退休教师韩宪忠于</w:t>
      </w:r>
      <w:r>
        <w:rPr>
          <w:rFonts w:hint="eastAsia" w:asciiTheme="minorEastAsia" w:hAnsiTheme="minorEastAsia" w:eastAsiaTheme="minorEastAsia" w:cstheme="minorEastAsia"/>
          <w:color w:val="auto"/>
          <w:sz w:val="21"/>
          <w:szCs w:val="21"/>
          <w:lang w:val="en-US" w:eastAsia="zh-CN"/>
        </w:rPr>
        <w:t>2004年7月4日来信，除告知感冒少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高血压高血脂全稳定了，脑梗恢复很快，和不再便秘之外，还说:</w:t>
      </w:r>
      <w:r>
        <w:rPr>
          <w:rFonts w:hint="eastAsia" w:asciiTheme="minorEastAsia" w:hAnsiTheme="minorEastAsia" w:eastAsiaTheme="minorEastAsia" w:cstheme="minorEastAsia"/>
          <w:sz w:val="21"/>
          <w:szCs w:val="21"/>
        </w:rPr>
        <w:t>“最恼人的折磨我</w:t>
      </w:r>
      <w:r>
        <w:rPr>
          <w:rFonts w:hint="eastAsia" w:asciiTheme="minorEastAsia" w:hAnsiTheme="minorEastAsia" w:eastAsiaTheme="minorEastAsia" w:cstheme="minorEastAsia"/>
          <w:sz w:val="21"/>
          <w:szCs w:val="21"/>
          <w:lang w:val="en-US" w:eastAsia="zh-CN"/>
        </w:rPr>
        <w:t>20多年的皮肤病好了</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甘肃酒泉市公务员朱培德于</w:t>
      </w:r>
      <w:r>
        <w:rPr>
          <w:rFonts w:hint="eastAsia" w:asciiTheme="minorEastAsia" w:hAnsiTheme="minorEastAsia" w:eastAsiaTheme="minorEastAsia" w:cstheme="minorEastAsia"/>
          <w:color w:val="auto"/>
          <w:sz w:val="21"/>
          <w:szCs w:val="21"/>
          <w:lang w:val="en-US" w:eastAsia="zh-CN"/>
        </w:rPr>
        <w:t>2004年8月9日来信说:</w:t>
      </w:r>
      <w:r>
        <w:rPr>
          <w:rFonts w:hint="eastAsia" w:asciiTheme="minorEastAsia" w:hAnsiTheme="minorEastAsia" w:eastAsiaTheme="minorEastAsia" w:cstheme="minorEastAsia"/>
          <w:sz w:val="21"/>
          <w:szCs w:val="21"/>
        </w:rPr>
        <w:t>“喝小分子水到三个月时，治好了我从小到今的烂脚丫病，症状是</w:t>
      </w:r>
      <w:r>
        <w:rPr>
          <w:rFonts w:hint="eastAsia" w:asciiTheme="minorEastAsia" w:hAnsiTheme="minorEastAsia" w:eastAsiaTheme="minorEastAsia" w:cstheme="minorEastAsia"/>
          <w:sz w:val="21"/>
          <w:szCs w:val="21"/>
          <w:lang w:val="en-US" w:eastAsia="zh-CN"/>
        </w:rPr>
        <w:t>:满脚开口起皮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起泡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发痒</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发臭，每天洗脚时从脚上抠下一大层白糊状。以上病情我们到处求医问药均成效不佳。没想到喝了小分子水三个月喝出了健康，彻底痊愈了，我们非常感谢你发明的神奇的水瓶</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我国因脑动脉硬化而患中风后遗症致残者，每年有100多万人，致病的内因是动脉和神经细胞内脱水，而神经细胞的DNA寿命很长，细胞脱水后神经萎缩致病，产生肢体和语言障碍</w:t>
      </w:r>
      <w:r>
        <w:rPr>
          <w:rFonts w:hint="eastAsia" w:asciiTheme="minorEastAsia" w:hAnsiTheme="minorEastAsia" w:cstheme="minorEastAsia"/>
          <w:b w:val="0"/>
          <w:bCs w:val="0"/>
          <w:szCs w:val="21"/>
          <w:lang w:eastAsia="zh-CN"/>
        </w:rPr>
        <w:t>，每年约有一半中风者致残</w:t>
      </w:r>
      <w:r>
        <w:rPr>
          <w:rFonts w:hint="eastAsia" w:asciiTheme="minorEastAsia" w:hAnsiTheme="minorEastAsia" w:eastAsiaTheme="minorEastAsia" w:cstheme="minorEastAsia"/>
          <w:b w:val="0"/>
          <w:bCs w:val="0"/>
          <w:szCs w:val="21"/>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767283200" behindDoc="1" locked="0" layoutInCell="1" allowOverlap="1">
            <wp:simplePos x="0" y="0"/>
            <wp:positionH relativeFrom="column">
              <wp:posOffset>38100</wp:posOffset>
            </wp:positionH>
            <wp:positionV relativeFrom="paragraph">
              <wp:posOffset>280035</wp:posOffset>
            </wp:positionV>
            <wp:extent cx="1665605" cy="1165860"/>
            <wp:effectExtent l="0" t="0" r="10795" b="2540"/>
            <wp:wrapTight wrapText="bothSides">
              <wp:wrapPolygon>
                <wp:start x="0" y="0"/>
                <wp:lineTo x="0" y="21412"/>
                <wp:lineTo x="21411" y="21412"/>
                <wp:lineTo x="21411" y="0"/>
                <wp:lineTo x="0" y="0"/>
              </wp:wrapPolygon>
            </wp:wrapTight>
            <wp:docPr id="28" name="图片 1" descr="新华社记者李呻晟釆访彭建平和段慎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新华社记者李呻晟釆访彭建平和段慎之"/>
                    <pic:cNvPicPr>
                      <a:picLocks noChangeAspect="1"/>
                    </pic:cNvPicPr>
                  </pic:nvPicPr>
                  <pic:blipFill>
                    <a:blip r:embed="rId38" cstate="print"/>
                    <a:stretch>
                      <a:fillRect/>
                    </a:stretch>
                  </pic:blipFill>
                  <pic:spPr>
                    <a:xfrm>
                      <a:off x="0" y="0"/>
                      <a:ext cx="1665605" cy="1165860"/>
                    </a:xfrm>
                    <a:prstGeom prst="rect">
                      <a:avLst/>
                    </a:prstGeom>
                    <a:noFill/>
                    <a:ln w="9525">
                      <a:noFill/>
                      <a:miter/>
                    </a:ln>
                    <a:effectLst/>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湖南省湘乡市五里村农民</w:t>
      </w:r>
      <w:r>
        <w:rPr>
          <w:rFonts w:hint="eastAsia" w:asciiTheme="minorEastAsia" w:hAnsiTheme="minorEastAsia" w:eastAsiaTheme="minorEastAsia" w:cstheme="minorEastAsia"/>
          <w:sz w:val="21"/>
          <w:szCs w:val="21"/>
        </w:rPr>
        <w:t>彭建平是中风后遗症患者，2000年因丘脑出血而中风，致左偏瘫五年，不能下地干活，后来饮用该水7个月，左偏瘫痊愈，重新成为劳动力。彭建平于2011年3月22日来信说:“2000年我38岁，因丘脑出血，使我左偏瘫五年。</w:t>
      </w:r>
      <w:r>
        <w:rPr>
          <w:rFonts w:hint="eastAsia" w:asciiTheme="minorEastAsia" w:hAnsiTheme="minorEastAsia" w:eastAsiaTheme="minorEastAsia" w:cstheme="minorEastAsia"/>
          <w:b w:val="0"/>
          <w:bCs w:val="0"/>
          <w:sz w:val="21"/>
          <w:szCs w:val="21"/>
        </w:rPr>
        <w:t>我去过有名的××医院，但钱花完了，病情无好转，只得回家。我高高大大、年纪轻轻，躺在床上，心里很不是滋味，特别是春耕双抢。我家的六亩多责任田都是请人帮忙。我爱人忙得不可开交，只有我这个大汉闲在家里，真是心如刀割。2005年</w:t>
      </w:r>
      <w:r>
        <w:rPr>
          <w:rFonts w:hint="eastAsia" w:asciiTheme="minorEastAsia" w:hAnsiTheme="minorEastAsia" w:eastAsiaTheme="minorEastAsia" w:cstheme="minorEastAsia"/>
          <w:sz w:val="21"/>
          <w:szCs w:val="21"/>
        </w:rPr>
        <w:t>，我舅舅把离子水瓶的资料送来，我希望这小分子水能救我啊，但资料中没有先例，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那时我想碰碰运气，心里总想要试试……在我偏瘫五年中，心情苦闷，后来逐渐</w:t>
      </w:r>
    </w:p>
    <w:p>
      <w:pPr>
        <w:ind w:firstLine="181" w:firstLineChars="100"/>
        <w:rPr>
          <w:rFonts w:hint="eastAsia"/>
        </w:rPr>
      </w:pPr>
      <w:r>
        <w:rPr>
          <w:rFonts w:hint="eastAsia" w:asciiTheme="minorEastAsia" w:hAnsiTheme="minorEastAsia" w:eastAsiaTheme="minorEastAsia" w:cstheme="minorEastAsia"/>
          <w:b/>
          <w:bCs/>
          <w:color w:val="632423"/>
          <w:sz w:val="18"/>
          <w:szCs w:val="18"/>
        </w:rPr>
        <w:t>新华社记者李坤晟采访彭建平</w:t>
      </w:r>
      <w:r>
        <w:rPr>
          <w:rFonts w:hint="eastAsia" w:asciiTheme="minorEastAsia" w:hAnsiTheme="minorEastAsia" w:eastAsiaTheme="minorEastAsia" w:cstheme="minorEastAsia"/>
          <w:b/>
          <w:bCs/>
          <w:color w:val="632423"/>
          <w:sz w:val="18"/>
          <w:szCs w:val="18"/>
          <w:lang w:val="en-US" w:eastAsia="zh-CN"/>
        </w:rPr>
        <w:t xml:space="preserve">   </w:t>
      </w:r>
      <w:r>
        <w:rPr>
          <w:rFonts w:hint="eastAsia" w:asciiTheme="minorEastAsia" w:hAnsiTheme="minorEastAsia" w:eastAsiaTheme="minorEastAsia" w:cstheme="minorEastAsia"/>
          <w:sz w:val="21"/>
          <w:szCs w:val="21"/>
        </w:rPr>
        <w:t>加重，并出现颤抖现象，特别是左手，吃饭端碗就颤抖，只能放下碗，才能慢慢停下。当我喝小分子水20天后，颤抖现象好多了，两个月后颤抖现象只在晚上睡前一阵子。直到今天我的病喝好已五年多了。2006年春耕时节，我就下地干活了，六亩多水田的农活从没请人帮忙。2007年我买了机滚船、抽水机，2008年我开始帮人犁田了，谁家缺劳力就电话找我帮忙。现在我越活越年轻，越活越有滋味，一家四口生活目在。我感埘您发明了小分子水瓶，感谢优质小分子水救了我的命！”</w:t>
      </w:r>
      <w:r>
        <w:rPr>
          <w:rFonts w:hint="eastAsia"/>
        </w:rPr>
        <w:t xml:space="preserve">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sz w:val="21"/>
          <w:szCs w:val="21"/>
        </w:rPr>
        <w:t xml:space="preserve">安徽省巢湖市退休干部叶忠平于2010年6月16日来信说：“我67岁，是一个长达20年的高血压患者，07年底脑中风过，我于08年底选用你研究制造的小分子水杯。你的小分子水杯太神奇了，不用不知道，用了就见效。我具体汇报：一、根治了20年的高血压，原为180～200/100～120，现在反复测量为115～130/75～80。二、血糖恢复正常，原7.1左右，现在3.9～4.9。四、血流变项目都在合格正常范围；五、血脂各项指标合格，高密度脂蛋白提高至1.9；六、脑中风后遗症改善，原来行走困难，左腿不灵活，现在跟正常人相差无几；七、便秘明显改善；八、免疾力大大提高，原来感冒咳嗽常有，现在根本不发生，即使是流行期也不担心。在此特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向病患者、特别是高血压患者介绍。”</w:t>
      </w:r>
    </w:p>
    <w:p>
      <w:pPr>
        <w:ind w:firstLine="480" w:firstLineChars="200"/>
        <w:rPr>
          <w:rFonts w:hint="eastAsia" w:asciiTheme="minorEastAsia" w:hAnsiTheme="minorEastAsia" w:eastAsiaTheme="minorEastAsia" w:cstheme="minorEastAsia"/>
          <w:szCs w:val="21"/>
        </w:rPr>
      </w:pPr>
      <w:r>
        <w:rPr>
          <w:rFonts w:hint="eastAsia" w:ascii="楷体" w:hAnsi="楷体" w:eastAsia="楷体" w:cs="楷体_GB2312"/>
          <w:sz w:val="24"/>
        </w:rPr>
        <w:drawing>
          <wp:anchor distT="0" distB="0" distL="114300" distR="114300" simplePos="0" relativeHeight="202036224" behindDoc="1" locked="0" layoutInCell="1" allowOverlap="1">
            <wp:simplePos x="0" y="0"/>
            <wp:positionH relativeFrom="column">
              <wp:posOffset>4876800</wp:posOffset>
            </wp:positionH>
            <wp:positionV relativeFrom="paragraph">
              <wp:posOffset>34925</wp:posOffset>
            </wp:positionV>
            <wp:extent cx="1590675" cy="1116330"/>
            <wp:effectExtent l="0" t="0" r="9525" b="1270"/>
            <wp:wrapTight wrapText="bothSides">
              <wp:wrapPolygon>
                <wp:start x="0" y="0"/>
                <wp:lineTo x="0" y="21379"/>
                <wp:lineTo x="21384" y="21379"/>
                <wp:lineTo x="21384" y="0"/>
                <wp:lineTo x="0" y="0"/>
              </wp:wrapPolygon>
            </wp:wrapTight>
            <wp:docPr id="30" name="图片 2" descr="073胡秀英与彭政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073胡秀英与彭政南副本"/>
                    <pic:cNvPicPr>
                      <a:picLocks noChangeAspect="1"/>
                    </pic:cNvPicPr>
                  </pic:nvPicPr>
                  <pic:blipFill>
                    <a:blip r:embed="rId39" cstate="print"/>
                    <a:stretch>
                      <a:fillRect/>
                    </a:stretch>
                  </pic:blipFill>
                  <pic:spPr>
                    <a:xfrm>
                      <a:off x="0" y="0"/>
                      <a:ext cx="1590675" cy="1116330"/>
                    </a:xfrm>
                    <a:prstGeom prst="rect">
                      <a:avLst/>
                    </a:prstGeom>
                    <a:noFill/>
                    <a:ln w="9525">
                      <a:noFill/>
                      <a:miter/>
                    </a:ln>
                    <a:effectLst/>
                  </pic:spPr>
                </pic:pic>
              </a:graphicData>
            </a:graphic>
          </wp:anchor>
        </w:drawing>
      </w:r>
      <w:r>
        <w:rPr>
          <w:rFonts w:hint="eastAsia" w:ascii="楷体" w:hAnsi="楷体" w:eastAsia="楷体" w:cs="楷体_GB2312"/>
          <w:sz w:val="24"/>
        </w:rPr>
        <w:drawing>
          <wp:anchor distT="0" distB="0" distL="114300" distR="114300" simplePos="0" relativeHeight="202029056" behindDoc="1" locked="0" layoutInCell="1" allowOverlap="1">
            <wp:simplePos x="0" y="0"/>
            <wp:positionH relativeFrom="column">
              <wp:posOffset>4915535</wp:posOffset>
            </wp:positionH>
            <wp:positionV relativeFrom="paragraph">
              <wp:posOffset>38735</wp:posOffset>
            </wp:positionV>
            <wp:extent cx="1547495" cy="1084580"/>
            <wp:effectExtent l="0" t="0" r="1905" b="7620"/>
            <wp:wrapTight wrapText="bothSides">
              <wp:wrapPolygon>
                <wp:start x="0" y="0"/>
                <wp:lineTo x="0" y="21246"/>
                <wp:lineTo x="21449" y="21246"/>
                <wp:lineTo x="21449" y="0"/>
                <wp:lineTo x="0" y="0"/>
              </wp:wrapPolygon>
            </wp:wrapTight>
            <wp:docPr id="35" name="图片 2" descr="073胡秀英与彭政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073胡秀英与彭政南副本"/>
                    <pic:cNvPicPr>
                      <a:picLocks noChangeAspect="1"/>
                    </pic:cNvPicPr>
                  </pic:nvPicPr>
                  <pic:blipFill>
                    <a:blip r:embed="rId39"/>
                    <a:stretch>
                      <a:fillRect/>
                    </a:stretch>
                  </pic:blipFill>
                  <pic:spPr>
                    <a:xfrm>
                      <a:off x="5178425" y="4777105"/>
                      <a:ext cx="1737995" cy="1217295"/>
                    </a:xfrm>
                    <a:prstGeom prst="rect">
                      <a:avLst/>
                    </a:prstGeom>
                    <a:noFill/>
                    <a:ln w="9525">
                      <a:noFill/>
                      <a:miter/>
                    </a:ln>
                    <a:effectLst/>
                  </pic:spPr>
                </pic:pic>
              </a:graphicData>
            </a:graphic>
          </wp:anchor>
        </w:drawing>
      </w:r>
      <w:r>
        <w:rPr>
          <w:rFonts w:hint="eastAsia" w:ascii="楷体_GB2312" w:eastAsia="楷体_GB2312"/>
          <w:color w:val="0000FF"/>
          <w:szCs w:val="21"/>
        </w:rPr>
        <w:t>●</w:t>
      </w:r>
      <w:r>
        <w:rPr>
          <w:rFonts w:hint="eastAsia" w:asciiTheme="minorEastAsia" w:hAnsiTheme="minorEastAsia" w:eastAsiaTheme="minorEastAsia" w:cstheme="minorEastAsia"/>
          <w:szCs w:val="21"/>
        </w:rPr>
        <w:t>湖南省湘乡市五里村彭政南于2012年2月14日来信说：“我老婆胡秀英，72岁，2004年春中风瘫痪，不能行走，不能说话，生活不能自理，至今已七年。一直是我照顾家务，烧火做饭，护理老婆，还要替她洗澡擦身。我们于去年7 月22日使用卓康水瓶喝水。我俩喝水已有半年，我老婆能自己洗澡，自己料理自己的生活，能独自行步，语言障碍已经消除，能脸带笑容开口说话，吐词清楚，声音爽亮，完全不是以前目瞪口呆的样子，七八年来没与老婆说过话，平时我叫她，她只是点点 头，双眼流泪，她多么想开口说话呀，这我理解，但我心痛。我真没想    到还能与老婆对话交流情感，我激动万分，大医院都治不好的病，喝优质小分子水</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b/>
          <w:bCs/>
          <w:color w:val="843C0B" w:themeColor="accent2" w:themeShade="80"/>
          <w:sz w:val="18"/>
          <w:szCs w:val="18"/>
        </w:rPr>
        <w:t>作者探望胡秀英夫妇留影</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给治好了，这是奇迹！陆江先生，您发明的小分子水杯拯救了我这个家庭，带来温暖与快乐。您是伟大的发明家。”2012年7月我和几人去探望他们迁去长沙的家,留影做纪念。</w:t>
      </w:r>
    </w:p>
    <w:p>
      <w:pPr>
        <w:ind w:firstLine="480"/>
        <w:rPr>
          <w:rFonts w:asciiTheme="minorEastAsia" w:hAnsiTheme="minorEastAsia" w:cstheme="minorEastAsia"/>
          <w:szCs w:val="21"/>
        </w:rPr>
      </w:pPr>
      <w:r>
        <w:rPr>
          <w:rFonts w:asciiTheme="minorEastAsia" w:hAnsiTheme="minorEastAsia" w:eastAsiaTheme="minorEastAsia" w:cstheme="minorEastAsia"/>
          <w:szCs w:val="21"/>
        </w:rPr>
        <w:drawing>
          <wp:anchor distT="0" distB="0" distL="114300" distR="114300" simplePos="0" relativeHeight="362311680" behindDoc="1" locked="0" layoutInCell="1" allowOverlap="1">
            <wp:simplePos x="0" y="0"/>
            <wp:positionH relativeFrom="column">
              <wp:posOffset>5781040</wp:posOffset>
            </wp:positionH>
            <wp:positionV relativeFrom="paragraph">
              <wp:posOffset>13335</wp:posOffset>
            </wp:positionV>
            <wp:extent cx="632460" cy="842645"/>
            <wp:effectExtent l="0" t="0" r="2540" b="8255"/>
            <wp:wrapTight wrapText="bothSides">
              <wp:wrapPolygon>
                <wp:start x="0" y="0"/>
                <wp:lineTo x="0" y="21161"/>
                <wp:lineTo x="21253" y="21161"/>
                <wp:lineTo x="21253" y="0"/>
                <wp:lineTo x="0" y="0"/>
              </wp:wrapPolygon>
            </wp:wrapTight>
            <wp:docPr id="36" name="图片 36" descr="304cf59f1a2aa17547242843ca6e667f_x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304cf59f1a2aa17547242843ca6e667f_xy[1]"/>
                    <pic:cNvPicPr>
                      <a:picLocks noChangeAspect="1"/>
                    </pic:cNvPicPr>
                  </pic:nvPicPr>
                  <pic:blipFill>
                    <a:blip r:embed="rId40"/>
                    <a:stretch>
                      <a:fillRect/>
                    </a:stretch>
                  </pic:blipFill>
                  <pic:spPr>
                    <a:xfrm>
                      <a:off x="0" y="0"/>
                      <a:ext cx="632460" cy="84264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bCs/>
          <w:szCs w:val="21"/>
        </w:rPr>
        <w:t>甘肃省岷县退休公务员郗耀</w:t>
      </w:r>
      <w:r>
        <w:rPr>
          <w:rFonts w:hint="eastAsia" w:asciiTheme="minorEastAsia" w:hAnsiTheme="minorEastAsia" w:cstheme="minorEastAsia"/>
          <w:szCs w:val="21"/>
        </w:rPr>
        <w:t>于2013年5月26日</w:t>
      </w:r>
      <w:r>
        <w:rPr>
          <w:rFonts w:hint="eastAsia" w:asciiTheme="minorEastAsia" w:hAnsiTheme="minorEastAsia" w:cstheme="minorEastAsia"/>
          <w:bCs/>
          <w:szCs w:val="21"/>
        </w:rPr>
        <w:t>来信说：</w:t>
      </w:r>
      <w:r>
        <w:rPr>
          <w:rFonts w:hint="eastAsia" w:asciiTheme="minorEastAsia" w:hAnsiTheme="minorEastAsia" w:cstheme="minorEastAsia"/>
          <w:szCs w:val="21"/>
        </w:rPr>
        <w:t xml:space="preserve">“我77岁了，一直是高血压、脑血栓病人，四年前中风偏瘫，生活不能自理，全靠家人照料，吃了很多降压药，总是不稳定，最高达到180以上。我邮购使用卓康水瓶，四个月开始好转。到医院检查后，向您报喜：1、胳膊、大小腿逐渐灵活，左胳膊与普通人差不多了，前几年大小腿是麻木的，现在触摸有压痛感、粗糙感、冷热感；2、以前经常头晕目眩，甚至头疼如裂，现在完全消失，药都不吃了；3、以前血糖较高，血脂不正常，现检查都已正常，血压120/70。我们全家喜气洋洋，特向您们致以衷心感谢。” </w:t>
      </w:r>
    </w:p>
    <w:p>
      <w:pPr>
        <w:ind w:firstLine="480"/>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1217484800" behindDoc="1" locked="0" layoutInCell="1" allowOverlap="1">
            <wp:simplePos x="0" y="0"/>
            <wp:positionH relativeFrom="column">
              <wp:posOffset>5817870</wp:posOffset>
            </wp:positionH>
            <wp:positionV relativeFrom="paragraph">
              <wp:posOffset>51435</wp:posOffset>
            </wp:positionV>
            <wp:extent cx="602615" cy="821055"/>
            <wp:effectExtent l="0" t="0" r="6985" b="4445"/>
            <wp:wrapTight wrapText="bothSides">
              <wp:wrapPolygon>
                <wp:start x="0" y="0"/>
                <wp:lineTo x="0" y="21383"/>
                <wp:lineTo x="20940" y="21383"/>
                <wp:lineTo x="20940" y="0"/>
                <wp:lineTo x="0" y="0"/>
              </wp:wrapPolygon>
            </wp:wrapTight>
            <wp:docPr id="39" name="图片 39" descr="534628373cd0c94128b64628b90a81a4_jl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34628373cd0c94128b64628b90a81a4_jlt.3"/>
                    <pic:cNvPicPr>
                      <a:picLocks noChangeAspect="1"/>
                    </pic:cNvPicPr>
                  </pic:nvPicPr>
                  <pic:blipFill>
                    <a:blip r:embed="rId41"/>
                    <a:stretch>
                      <a:fillRect/>
                    </a:stretch>
                  </pic:blipFill>
                  <pic:spPr>
                    <a:xfrm>
                      <a:off x="0" y="0"/>
                      <a:ext cx="602615" cy="821055"/>
                    </a:xfrm>
                    <a:prstGeom prst="rect">
                      <a:avLst/>
                    </a:prstGeom>
                  </pic:spPr>
                </pic:pic>
              </a:graphicData>
            </a:graphic>
          </wp:anchor>
        </w:drawing>
      </w:r>
      <w:r>
        <w:rPr>
          <w:rFonts w:hint="eastAsia" w:ascii="楷体_GB2312" w:eastAsia="楷体_GB2312"/>
          <w:color w:val="0000FF"/>
          <w:szCs w:val="21"/>
        </w:rPr>
        <w:t>●</w:t>
      </w:r>
      <w:r>
        <w:rPr>
          <w:rFonts w:hint="eastAsia" w:asciiTheme="minorEastAsia" w:hAnsiTheme="minorEastAsia" w:cstheme="minorEastAsia"/>
          <w:szCs w:val="21"/>
        </w:rPr>
        <w:t>甘肃省临洮县洮阳镇景良田于2014年5月22日来信说：“我 73岁，患高血压20多年，高血脂，前列腺增生，尿频尿急，皮肤瘙痒，头疼头昏耳鸣，慢性气管炎，长年不断吃药，睡眠差，2007年脑梗中风，经治疗还是留下后遗症，左腿左胳膊伸曲困难，生活不便。我从2013年4月开始喝卓康小分子水，每天1500～2000毫升，到2014年春节前喝小分子水8个月，血压始终稳定在130/85，到医院检查，前列腺增生肥大没有了，血脂各项均正常。最令我称心的是左腿左胳膊伸曲自如，和正常人一般。皮肤瘙痒也痊愈。头痛</w:t>
      </w:r>
      <w:r>
        <w:rPr>
          <w:rFonts w:hint="eastAsia" w:asciiTheme="minorEastAsia" w:hAnsiTheme="minorEastAsia" w:cstheme="minorEastAsia"/>
          <w:szCs w:val="21"/>
          <w:lang w:eastAsia="zh-CN"/>
        </w:rPr>
        <w:t>、</w:t>
      </w:r>
      <w:r>
        <w:rPr>
          <w:rFonts w:hint="eastAsia" w:asciiTheme="minorEastAsia" w:hAnsiTheme="minorEastAsia" w:cstheme="minorEastAsia"/>
          <w:szCs w:val="21"/>
        </w:rPr>
        <w:t>头昏</w:t>
      </w:r>
      <w:r>
        <w:rPr>
          <w:rFonts w:hint="eastAsia" w:asciiTheme="minorEastAsia" w:hAnsiTheme="minorEastAsia" w:cstheme="minorEastAsia"/>
          <w:szCs w:val="21"/>
          <w:lang w:eastAsia="zh-CN"/>
        </w:rPr>
        <w:t>、</w:t>
      </w:r>
      <w:r>
        <w:rPr>
          <w:rFonts w:hint="eastAsia" w:asciiTheme="minorEastAsia" w:hAnsiTheme="minorEastAsia" w:cstheme="minorEastAsia"/>
          <w:szCs w:val="21"/>
        </w:rPr>
        <w:t>耳鸣不再出现。心情睡眠都好了，感觉神清气爽。感谢你的发明给了我新生。小分子水不但治心脑血管病，还对中老年人其它顽疾效果神奇！</w:t>
      </w:r>
      <w:r>
        <w:rPr>
          <w:rFonts w:hint="eastAsia" w:asciiTheme="minorEastAsia" w:hAnsiTheme="minorEastAsia" w:cstheme="minorEastAsia"/>
          <w:bCs/>
          <w:szCs w:val="21"/>
        </w:rPr>
        <w:t>关键是要改变观念，如谋求吃药治愈只能遗害终身！接受小分子水，健康就和你更近了一步。”</w:t>
      </w:r>
    </w:p>
    <w:p>
      <w:pPr>
        <w:ind w:firstLine="420" w:firstLineChars="200"/>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drawing>
          <wp:anchor distT="0" distB="0" distL="114300" distR="114300" simplePos="0" relativeHeight="2767812608" behindDoc="1" locked="0" layoutInCell="1" allowOverlap="1">
            <wp:simplePos x="0" y="0"/>
            <wp:positionH relativeFrom="column">
              <wp:posOffset>5147310</wp:posOffset>
            </wp:positionH>
            <wp:positionV relativeFrom="paragraph">
              <wp:posOffset>211455</wp:posOffset>
            </wp:positionV>
            <wp:extent cx="1332865" cy="981075"/>
            <wp:effectExtent l="0" t="0" r="635" b="9525"/>
            <wp:wrapTight wrapText="bothSides">
              <wp:wrapPolygon>
                <wp:start x="0" y="0"/>
                <wp:lineTo x="0" y="21250"/>
                <wp:lineTo x="21404" y="21250"/>
                <wp:lineTo x="21404" y="0"/>
                <wp:lineTo x="0" y="0"/>
              </wp:wrapPolygon>
            </wp:wrapTight>
            <wp:docPr id="37" name="图片 4" descr="ll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llzq++"/>
                    <pic:cNvPicPr>
                      <a:picLocks noChangeAspect="1"/>
                    </pic:cNvPicPr>
                  </pic:nvPicPr>
                  <pic:blipFill>
                    <a:blip r:embed="rId42" cstate="print"/>
                    <a:stretch>
                      <a:fillRect/>
                    </a:stretch>
                  </pic:blipFill>
                  <pic:spPr>
                    <a:xfrm>
                      <a:off x="0" y="0"/>
                      <a:ext cx="1332865" cy="981075"/>
                    </a:xfrm>
                    <a:prstGeom prst="rect">
                      <a:avLst/>
                    </a:prstGeom>
                    <a:noFill/>
                    <a:ln w="9525">
                      <a:noFill/>
                      <a:miter/>
                    </a:ln>
                    <a:effectLst/>
                  </pic:spPr>
                </pic:pic>
              </a:graphicData>
            </a:graphic>
          </wp:anchor>
        </w:drawing>
      </w:r>
      <w:r>
        <w:rPr>
          <w:rFonts w:hint="eastAsia" w:ascii="楷体_GB2312" w:eastAsia="楷体_GB2312"/>
          <w:color w:val="0000FF"/>
          <w:szCs w:val="21"/>
        </w:rPr>
        <w:t>●</w:t>
      </w:r>
      <w:r>
        <w:rPr>
          <w:rFonts w:hint="eastAsia" w:asciiTheme="majorEastAsia" w:hAnsiTheme="majorEastAsia" w:eastAsiaTheme="majorEastAsia" w:cstheme="majorEastAsia"/>
          <w:szCs w:val="21"/>
        </w:rPr>
        <w:t xml:space="preserve">河北邱县92岁的刘振秋，是中风后遗症最年长者，一位医生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p>
    <w:p>
      <w:pPr>
        <w:ind w:firstLine="420"/>
        <w:rPr>
          <w:rFonts w:hint="eastAsia"/>
        </w:rPr>
      </w:pPr>
      <w:r>
        <w:rPr>
          <w:rFonts w:hint="eastAsia" w:asciiTheme="minorEastAsia" w:hAnsiTheme="minorEastAsia" w:eastAsiaTheme="minorEastAsia" w:cstheme="minorEastAsia"/>
          <w:szCs w:val="21"/>
        </w:rPr>
        <w:t>该品在用户中治愈中风后遗症很多例。</w:t>
      </w:r>
      <w:r>
        <w:rPr>
          <w:rFonts w:hint="eastAsia" w:asciiTheme="minorEastAsia" w:hAnsiTheme="minorEastAsia" w:eastAsiaTheme="minorEastAsia" w:cstheme="minorEastAsia"/>
          <w:b w:val="0"/>
          <w:bCs w:val="0"/>
          <w:szCs w:val="21"/>
        </w:rPr>
        <w:t>当患者喝微小水给脱水细胞内补水，注意合理膳食，则修复细胞糖脂通道和闸门，使神经细胞正常代谢和分裂增殖，逐渐减轻至消</w:t>
      </w:r>
      <w:r>
        <w:rPr>
          <w:rFonts w:hint="eastAsia" w:asciiTheme="minorEastAsia" w:hAnsiTheme="minorEastAsia" w:cstheme="minorEastAsia"/>
          <w:b w:val="0"/>
          <w:bCs w:val="0"/>
          <w:szCs w:val="21"/>
          <w:lang w:val="en-US" w:eastAsia="zh-CN"/>
        </w:rPr>
        <w:t xml:space="preserve">   </w:t>
      </w:r>
      <w:r>
        <w:rPr>
          <w:rFonts w:hint="eastAsia" w:ascii="黑体" w:hAnsi="黑体" w:eastAsia="黑体" w:cs="黑体"/>
          <w:b/>
          <w:bCs/>
          <w:color w:val="632423"/>
          <w:sz w:val="18"/>
          <w:szCs w:val="18"/>
        </w:rPr>
        <w:t>刘振秋和女儿留影</w:t>
      </w:r>
    </w:p>
    <w:p>
      <w:pPr>
        <w:rPr>
          <w:rFonts w:hint="eastAsia"/>
        </w:rPr>
      </w:pPr>
      <w:r>
        <w:rPr>
          <w:rFonts w:hint="eastAsia" w:asciiTheme="minorEastAsia" w:hAnsiTheme="minorEastAsia" w:eastAsiaTheme="minorEastAsia" w:cstheme="minorEastAsia"/>
          <w:b w:val="0"/>
          <w:bCs w:val="0"/>
          <w:szCs w:val="21"/>
        </w:rPr>
        <w:t>除肢体和语言障碍，恢复功能。中风后遗症患者必须改掉以前多吃主食肉食的习惯，用</w:t>
      </w:r>
      <w:r>
        <w:rPr>
          <w:rFonts w:hint="eastAsia" w:asciiTheme="minorEastAsia" w:hAnsiTheme="minorEastAsia" w:cstheme="minorEastAsia"/>
          <w:b w:val="0"/>
          <w:bCs w:val="0"/>
          <w:szCs w:val="21"/>
          <w:lang w:eastAsia="zh-CN"/>
        </w:rPr>
        <w:t>“已饥方食”控制的原则，才能康复。</w:t>
      </w:r>
      <w:r>
        <w:rPr>
          <w:rFonts w:hint="eastAsia" w:asciiTheme="majorEastAsia" w:hAnsiTheme="majorEastAsia" w:eastAsiaTheme="majorEastAsia" w:cstheme="majorEastAsia"/>
          <w:b w:val="0"/>
          <w:bCs w:val="0"/>
          <w:szCs w:val="21"/>
        </w:rPr>
        <w:t>刘振秋</w:t>
      </w:r>
      <w:r>
        <w:rPr>
          <w:b w:val="0"/>
          <w:bCs w:val="0"/>
        </w:rPr>
        <w:t>肾炎</w:t>
      </w:r>
      <w:r>
        <w:rPr>
          <w:rFonts w:hint="eastAsia"/>
          <w:b w:val="0"/>
          <w:bCs w:val="0"/>
        </w:rPr>
        <w:t>和吉仲贵肾衰病愈，启示肾病专家</w:t>
      </w:r>
      <w:r>
        <w:rPr>
          <w:b w:val="0"/>
          <w:bCs w:val="0"/>
        </w:rPr>
        <w:t>肾炎</w:t>
      </w:r>
      <w:r>
        <w:rPr>
          <w:rFonts w:hint="eastAsia"/>
          <w:b w:val="0"/>
          <w:bCs w:val="0"/>
        </w:rPr>
        <w:t>和肾衰的病因，竟是肾小球或肾小管细胞内缺水，</w:t>
      </w:r>
      <w:r>
        <w:rPr>
          <w:b w:val="0"/>
          <w:bCs w:val="0"/>
        </w:rPr>
        <w:t>肾炎</w:t>
      </w:r>
      <w:r>
        <w:rPr>
          <w:rFonts w:hint="eastAsia"/>
          <w:b w:val="0"/>
          <w:bCs w:val="0"/>
        </w:rPr>
        <w:t>和肾衰</w:t>
      </w:r>
      <w:r>
        <w:rPr>
          <w:b w:val="0"/>
          <w:bCs w:val="0"/>
        </w:rPr>
        <w:t>逐步发展的</w:t>
      </w:r>
      <w:r>
        <w:rPr>
          <w:rFonts w:hint="eastAsia"/>
          <w:b w:val="0"/>
          <w:bCs w:val="0"/>
        </w:rPr>
        <w:t>内</w:t>
      </w:r>
      <w:r>
        <w:rPr>
          <w:b w:val="0"/>
          <w:bCs w:val="0"/>
        </w:rPr>
        <w:t>因</w:t>
      </w:r>
      <w:r>
        <w:rPr>
          <w:rFonts w:hint="eastAsia"/>
          <w:b w:val="0"/>
          <w:bCs w:val="0"/>
        </w:rPr>
        <w:t>，</w:t>
      </w:r>
      <w:r>
        <w:rPr>
          <w:b w:val="0"/>
          <w:bCs w:val="0"/>
        </w:rPr>
        <w:t>主要是肾脏健康细胞</w:t>
      </w:r>
      <w:r>
        <w:rPr>
          <w:rFonts w:hint="eastAsia"/>
          <w:b w:val="0"/>
          <w:bCs w:val="0"/>
        </w:rPr>
        <w:t>因脱水而</w:t>
      </w:r>
      <w:r>
        <w:rPr>
          <w:b w:val="0"/>
          <w:bCs w:val="0"/>
        </w:rPr>
        <w:t>逐渐减少、凋亡，</w:t>
      </w:r>
      <w:r>
        <w:rPr>
          <w:rFonts w:hint="eastAsia"/>
          <w:b w:val="0"/>
          <w:bCs w:val="0"/>
        </w:rPr>
        <w:t>或因高血压或粥样沉积引起肾小球功能减弱，</w:t>
      </w:r>
      <w:r>
        <w:rPr>
          <w:b w:val="0"/>
          <w:bCs w:val="0"/>
        </w:rPr>
        <w:t>导致肾脏逐渐</w:t>
      </w:r>
      <w:r>
        <w:rPr>
          <w:rFonts w:hint="eastAsia"/>
          <w:b w:val="0"/>
          <w:bCs w:val="0"/>
        </w:rPr>
        <w:t>产生</w:t>
      </w:r>
      <w:r>
        <w:rPr>
          <w:b w:val="0"/>
          <w:bCs w:val="0"/>
        </w:rPr>
        <w:t>排泄、分泌功能障碍，正常功能丧失，</w:t>
      </w:r>
      <w:r>
        <w:rPr>
          <w:rFonts w:hint="eastAsia"/>
          <w:b w:val="0"/>
          <w:bCs w:val="0"/>
        </w:rPr>
        <w:t>可</w:t>
      </w:r>
      <w:r>
        <w:rPr>
          <w:b w:val="0"/>
          <w:bCs w:val="0"/>
        </w:rPr>
        <w:t>发展到</w:t>
      </w:r>
      <w:r>
        <w:rPr>
          <w:rFonts w:hint="eastAsia"/>
          <w:b w:val="0"/>
          <w:bCs w:val="0"/>
        </w:rPr>
        <w:t>肾衰竭</w:t>
      </w:r>
      <w:r>
        <w:rPr>
          <w:rFonts w:hint="eastAsia"/>
          <w:b/>
          <w:bCs/>
        </w:rPr>
        <w:t>。</w:t>
      </w:r>
    </w:p>
    <w:p>
      <w:pPr>
        <w:ind w:firstLine="420" w:firstLineChars="200"/>
        <w:rPr>
          <w:rFonts w:asciiTheme="minorEastAsia" w:hAnsiTheme="minorEastAsia" w:eastAsiaTheme="minorEastAsia" w:cstheme="minorEastAsia"/>
          <w:szCs w:val="21"/>
        </w:rPr>
      </w:pPr>
      <w:r>
        <w:rPr>
          <w:rFonts w:hint="eastAsia" w:ascii="宋体" w:hAnsi="宋体" w:cs="宋体"/>
          <w:b w:val="0"/>
          <w:bCs/>
          <w:szCs w:val="21"/>
        </w:rPr>
        <w:t>老年人某些衰弱萎缩器官细胞因脱水日久，使脏器日渐衰弱缩小，如肝脏、胸腺、脾脏</w:t>
      </w:r>
      <w:r>
        <w:rPr>
          <w:rFonts w:hint="eastAsia" w:ascii="宋体" w:hAnsi="宋体" w:cs="宋体"/>
          <w:b w:val="0"/>
          <w:bCs/>
          <w:szCs w:val="21"/>
          <w:lang w:eastAsia="zh-CN"/>
        </w:rPr>
        <w:t>、胃、肠、肾小球等</w:t>
      </w:r>
      <w:r>
        <w:rPr>
          <w:rFonts w:hint="eastAsia" w:ascii="宋体" w:hAnsi="宋体" w:cs="宋体"/>
          <w:b w:val="0"/>
          <w:bCs/>
          <w:szCs w:val="21"/>
        </w:rPr>
        <w:t>，当饮用小子分子团水后，各衰弱器官的细胞得到滋养，就有可能康复，当胸腺、脾脏逐渐增大后，生产的免疫细胞增多，从而提高免疫力；</w:t>
      </w:r>
      <w:r>
        <w:rPr>
          <w:rFonts w:hint="eastAsia" w:ascii="宋体" w:hAnsi="宋体" w:cs="宋体"/>
          <w:b w:val="0"/>
          <w:bCs/>
          <w:szCs w:val="21"/>
          <w:lang w:eastAsia="zh-CN"/>
        </w:rPr>
        <w:t>并使多种</w:t>
      </w:r>
      <w:r>
        <w:rPr>
          <w:rFonts w:hint="eastAsia" w:ascii="宋体" w:hAnsi="宋体" w:cs="宋体"/>
          <w:b w:val="0"/>
          <w:bCs/>
          <w:szCs w:val="21"/>
        </w:rPr>
        <w:t>衰弱萎缩器官因细胞脱水形成的罕见病痊愈。</w:t>
      </w:r>
    </w:p>
    <w:p>
      <w:pPr>
        <w:jc w:val="left"/>
        <w:rPr>
          <w:rFonts w:hint="eastAsia" w:ascii="宋体" w:hAnsi="宋体" w:eastAsia="宋体" w:cs="宋体"/>
          <w:b/>
          <w:bCs/>
          <w:color w:val="0000FF"/>
          <w:szCs w:val="21"/>
        </w:rPr>
      </w:pPr>
      <w:r>
        <w:rPr>
          <w:rFonts w:hint="eastAsia" w:ascii="宋体" w:hAnsi="宋体" w:eastAsia="宋体" w:cs="宋体"/>
          <w:b/>
          <w:bCs/>
          <w:color w:val="0000FF"/>
          <w:szCs w:val="21"/>
          <w:lang w:eastAsia="zh-CN"/>
        </w:rPr>
        <w:t>十、给脱水细胞</w:t>
      </w:r>
      <w:r>
        <w:rPr>
          <w:rFonts w:hint="eastAsia" w:ascii="宋体" w:hAnsi="宋体" w:eastAsia="宋体" w:cs="宋体"/>
          <w:b/>
          <w:bCs/>
          <w:color w:val="0000FF"/>
          <w:szCs w:val="21"/>
        </w:rPr>
        <w:t>补水必须节食，承认这一被遗漏的重要病因和医理，则会治愈细胞脱水病而造福人类</w:t>
      </w:r>
    </w:p>
    <w:p>
      <w:pPr>
        <w:ind w:firstLine="420" w:firstLineChars="200"/>
        <w:rPr>
          <w:rFonts w:ascii="宋体" w:hAnsi="宋体" w:cs="宋体"/>
          <w:szCs w:val="21"/>
        </w:rPr>
      </w:pPr>
      <w:r>
        <w:rPr>
          <w:rFonts w:hint="eastAsia" w:ascii="宋体" w:hAnsi="宋体" w:cs="宋体"/>
          <w:szCs w:val="21"/>
        </w:rPr>
        <w:t>患者</w:t>
      </w:r>
      <w:r>
        <w:rPr>
          <w:rFonts w:hint="eastAsia" w:ascii="宋体" w:hAnsi="宋体" w:eastAsia="宋体" w:cs="宋体"/>
          <w:szCs w:val="21"/>
        </w:rPr>
        <w:t>要治好上述细胞脱水病，必须认淸病之内因是细胞脱水，</w:t>
      </w:r>
      <w:r>
        <w:rPr>
          <w:rFonts w:hint="eastAsia" w:ascii="宋体" w:hAnsi="宋体" w:cs="宋体"/>
          <w:szCs w:val="21"/>
        </w:rPr>
        <w:t>喝微</w:t>
      </w:r>
      <w:r>
        <w:rPr>
          <w:rFonts w:hint="eastAsia" w:ascii="宋体" w:hAnsi="宋体" w:eastAsia="宋体" w:cs="宋体"/>
          <w:bCs/>
          <w:szCs w:val="21"/>
        </w:rPr>
        <w:t>小分子团水只是</w:t>
      </w:r>
      <w:r>
        <w:rPr>
          <w:rFonts w:hint="eastAsia" w:ascii="宋体" w:hAnsi="宋体" w:cs="宋体"/>
          <w:szCs w:val="21"/>
        </w:rPr>
        <w:t>解决</w:t>
      </w:r>
      <w:r>
        <w:rPr>
          <w:rFonts w:hint="eastAsia" w:ascii="宋体" w:hAnsi="宋体" w:eastAsia="宋体" w:cs="宋体"/>
          <w:szCs w:val="21"/>
        </w:rPr>
        <w:t>细胞脱水的内因。外因是长期多吃主食肉食，致细胞代谢紊乱，形成糖脂病。但内因是根本，外因是条件，外因通过内因而起作用。而</w:t>
      </w:r>
      <w:r>
        <w:rPr>
          <w:rFonts w:hint="eastAsia" w:ascii="宋体" w:hAnsi="宋体" w:eastAsia="宋体" w:cs="宋体"/>
          <w:bCs/>
          <w:szCs w:val="21"/>
        </w:rPr>
        <w:t>小分子团水</w:t>
      </w:r>
      <w:r>
        <w:rPr>
          <w:rFonts w:hint="eastAsia" w:ascii="宋体" w:hAnsi="宋体" w:eastAsia="宋体" w:cs="宋体"/>
          <w:szCs w:val="21"/>
        </w:rPr>
        <w:t>是医生未学过的，现在不得不承认补水祛病。医生和患者如无视上述内外两个病因之一，都不能治愈上述病症。患者饮用该</w:t>
      </w:r>
      <w:r>
        <w:rPr>
          <w:rFonts w:hint="eastAsia" w:ascii="宋体" w:hAnsi="宋体" w:cs="宋体"/>
          <w:szCs w:val="21"/>
        </w:rPr>
        <w:t>水后，</w:t>
      </w:r>
      <w:r>
        <w:rPr>
          <w:rFonts w:hint="eastAsia" w:ascii="宋体" w:hAnsi="宋体" w:eastAsia="宋体" w:cs="宋体"/>
          <w:szCs w:val="21"/>
        </w:rPr>
        <w:t>务必节食，若每天摄入热量总是过剩，餐前不饥，细胞代谢依旧紊乱，细胞内和組织液内糖脂过多，致细胞膜通道闸门仍关闭，組织液内</w:t>
      </w:r>
      <w:r>
        <w:rPr>
          <w:rFonts w:hint="eastAsia" w:ascii="宋体" w:hAnsi="宋体" w:cs="宋体"/>
          <w:szCs w:val="21"/>
        </w:rPr>
        <w:t>小分子团水进入不了细胞，细胞则不能正常地代谢。患者不能</w:t>
      </w:r>
      <w:r>
        <w:rPr>
          <w:rFonts w:hint="eastAsia" w:ascii="宋体" w:hAnsi="宋体" w:eastAsia="宋体" w:cs="宋体"/>
          <w:szCs w:val="21"/>
        </w:rPr>
        <w:t>“吃七八分饱”，应当在想进食时再进食，用“已饥方食”调整摄入热量，让</w:t>
      </w:r>
      <w:r>
        <w:rPr>
          <w:rFonts w:hint="eastAsia" w:ascii="宋体" w:hAnsi="宋体" w:cs="宋体"/>
          <w:szCs w:val="21"/>
        </w:rPr>
        <w:t>小分子团水进入细胞，才能让脱水细胞逐渐正常地代谢，修复衰弱器官，方可治愈多种细胞脫水病。假如医生不求治好病，患者随意进餐，满足于控制病情，只能终生服药，以心肌梗塞或中风离世。医生如思想上被药物利益捆绑，不愿及时应用此成果，坚持叫患者终身服药，其医术落后于科学进步，成为治不好病的医生。</w:t>
      </w:r>
    </w:p>
    <w:p>
      <w:pPr>
        <w:ind w:firstLine="421"/>
        <w:rPr>
          <w:rFonts w:ascii="宋体" w:hAnsi="宋体" w:cs="宋体"/>
          <w:szCs w:val="21"/>
        </w:rPr>
      </w:pPr>
      <w:r>
        <w:rPr>
          <w:rFonts w:hint="eastAsia" w:ascii="宋体" w:hAnsi="宋体" w:cs="宋体"/>
          <w:szCs w:val="21"/>
        </w:rPr>
        <w:t>中国患者18年来饮用微小分子团水，治愈了高低血压、冠心病、脑动脉硬化和2型糖尿病与前列腺增生等</w:t>
      </w:r>
      <w:r>
        <w:rPr>
          <w:rFonts w:hint="eastAsia" w:ascii="宋体" w:hAnsi="宋体" w:eastAsia="宋体" w:cs="宋体"/>
          <w:szCs w:val="21"/>
        </w:rPr>
        <w:t>细胞缺水病，说明</w:t>
      </w:r>
      <w:r>
        <w:rPr>
          <w:rFonts w:hint="eastAsia" w:ascii="宋体" w:hAnsi="宋体" w:eastAsia="宋体" w:cs="宋体"/>
          <w:szCs w:val="21"/>
          <w:lang w:eastAsia="zh-CN"/>
        </w:rPr>
        <w:t>“</w:t>
      </w:r>
      <w:r>
        <w:rPr>
          <w:rFonts w:hint="eastAsia" w:ascii="宋体" w:hAnsi="宋体" w:eastAsia="宋体" w:cs="宋体"/>
          <w:szCs w:val="21"/>
        </w:rPr>
        <w:t>细胞脱水致病</w:t>
      </w:r>
      <w:r>
        <w:rPr>
          <w:rFonts w:hint="eastAsia" w:ascii="宋体" w:hAnsi="宋体" w:eastAsia="宋体" w:cs="宋体"/>
          <w:szCs w:val="21"/>
          <w:lang w:eastAsia="zh-CN"/>
        </w:rPr>
        <w:t>”和“</w:t>
      </w:r>
      <w:r>
        <w:rPr>
          <w:rFonts w:hint="eastAsia" w:ascii="宋体" w:hAnsi="宋体" w:cs="宋体"/>
          <w:szCs w:val="21"/>
        </w:rPr>
        <w:t>给脱水细胞补水祛病</w:t>
      </w:r>
      <w:r>
        <w:rPr>
          <w:rFonts w:hint="eastAsia" w:ascii="宋体" w:hAnsi="宋体" w:eastAsia="宋体" w:cs="宋体"/>
          <w:szCs w:val="21"/>
          <w:lang w:eastAsia="zh-CN"/>
        </w:rPr>
        <w:t>”的客观规律是</w:t>
      </w:r>
      <w:r>
        <w:rPr>
          <w:rFonts w:hint="eastAsia" w:ascii="宋体" w:hAnsi="宋体" w:cs="宋体"/>
          <w:szCs w:val="21"/>
        </w:rPr>
        <w:t>宝贵的科学发现，是对医学的重要突破和不可磨灭的贡献。科学是正确反映客观世界某一领域内的客观规律的知识体系。</w:t>
      </w:r>
      <w:r>
        <w:rPr>
          <w:rFonts w:hint="eastAsia" w:ascii="宋体" w:hAnsi="宋体" w:eastAsia="宋体" w:cs="宋体"/>
          <w:szCs w:val="21"/>
        </w:rPr>
        <w:t>医生</w:t>
      </w:r>
      <w:r>
        <w:rPr>
          <w:rFonts w:hint="eastAsia" w:ascii="宋体" w:hAnsi="宋体" w:cs="宋体"/>
          <w:szCs w:val="21"/>
        </w:rPr>
        <w:t>尊重科学，必将应用</w:t>
      </w:r>
      <w:r>
        <w:rPr>
          <w:rFonts w:hint="eastAsia" w:ascii="宋体" w:hAnsi="宋体" w:eastAsia="宋体" w:cs="宋体"/>
          <w:szCs w:val="21"/>
        </w:rPr>
        <w:t>该成果治病，医生不能让患者本可以</w:t>
      </w:r>
      <w:r>
        <w:rPr>
          <w:rFonts w:hint="eastAsia" w:ascii="宋体" w:hAnsi="宋体" w:cs="宋体"/>
          <w:szCs w:val="21"/>
        </w:rPr>
        <w:t>给脱水细胞</w:t>
      </w:r>
      <w:r>
        <w:rPr>
          <w:rFonts w:hint="eastAsia" w:ascii="宋体" w:hAnsi="宋体" w:eastAsia="宋体" w:cs="宋体"/>
          <w:szCs w:val="21"/>
        </w:rPr>
        <w:t>补水就治愈的细胞脫水病，必须终生服药。治好病才是好医生，</w:t>
      </w:r>
      <w:r>
        <w:rPr>
          <w:rFonts w:hint="eastAsia" w:ascii="宋体" w:hAnsi="宋体" w:cs="宋体"/>
          <w:szCs w:val="21"/>
        </w:rPr>
        <w:t>每年可治愈千百万人的</w:t>
      </w:r>
      <w:r>
        <w:rPr>
          <w:rFonts w:hint="eastAsia" w:ascii="宋体" w:hAnsi="宋体" w:eastAsia="宋体" w:cs="宋体"/>
          <w:szCs w:val="21"/>
        </w:rPr>
        <w:t>细胞脱水病，将填补医学空白，领跑世界</w:t>
      </w:r>
      <w:r>
        <w:rPr>
          <w:rFonts w:hint="eastAsia" w:ascii="宋体" w:hAnsi="宋体" w:cs="宋体"/>
          <w:szCs w:val="21"/>
        </w:rPr>
        <w:t>医学，</w:t>
      </w:r>
      <w:r>
        <w:rPr>
          <w:rFonts w:hint="eastAsia" w:ascii="宋体" w:hAnsi="宋体" w:eastAsia="宋体" w:cs="宋体"/>
          <w:szCs w:val="21"/>
        </w:rPr>
        <w:t>造福全人类</w:t>
      </w:r>
      <w:r>
        <w:rPr>
          <w:rFonts w:hint="eastAsia" w:ascii="宋体" w:hAnsi="宋体" w:cs="宋体"/>
          <w:szCs w:val="21"/>
        </w:rPr>
        <w:t>。</w:t>
      </w:r>
    </w:p>
    <w:p>
      <w:pPr>
        <w:ind w:firstLine="420" w:firstLineChars="200"/>
        <w:jc w:val="left"/>
        <w:rPr>
          <w:rFonts w:ascii="宋体" w:hAnsi="宋体" w:cs="宋体"/>
          <w:szCs w:val="21"/>
        </w:rPr>
      </w:pPr>
      <w:r>
        <w:rPr>
          <w:rFonts w:hint="eastAsia" w:ascii="宋体" w:hAnsi="宋体" w:cs="宋体"/>
          <w:szCs w:val="21"/>
        </w:rPr>
        <w:t>中国患者饮用微</w:t>
      </w:r>
      <w:r>
        <w:rPr>
          <w:rFonts w:hint="eastAsia" w:ascii="宋体" w:hAnsi="宋体" w:eastAsia="宋体" w:cs="宋体"/>
          <w:szCs w:val="21"/>
        </w:rPr>
        <w:t>小分子团水</w:t>
      </w:r>
      <w:r>
        <w:rPr>
          <w:rFonts w:hint="eastAsia" w:ascii="宋体" w:hAnsi="宋体" w:cs="宋体"/>
          <w:szCs w:val="21"/>
        </w:rPr>
        <w:t>，治病于本，医理科学</w:t>
      </w:r>
      <w:r>
        <w:rPr>
          <w:rFonts w:hint="eastAsia" w:ascii="宋体" w:hAnsi="宋体" w:eastAsia="宋体" w:cs="宋体"/>
          <w:szCs w:val="21"/>
        </w:rPr>
        <w:t>，</w:t>
      </w:r>
      <w:r>
        <w:rPr>
          <w:rFonts w:hint="eastAsia" w:ascii="宋体" w:hAnsi="宋体" w:cs="宋体"/>
          <w:szCs w:val="21"/>
        </w:rPr>
        <w:t>其病之本因和医理不难理解和肯定，因而是历史性的划时代成果。医生的天职是为患者治好病。医生不应深陷于从控制性药物获取利益，应向父母和患者推荐饮用</w:t>
      </w:r>
      <w:r>
        <w:rPr>
          <w:rFonts w:hint="eastAsia" w:ascii="宋体" w:hAnsi="宋体" w:eastAsia="宋体" w:cs="宋体"/>
          <w:szCs w:val="21"/>
        </w:rPr>
        <w:t>小分子团水祛病</w:t>
      </w:r>
      <w:r>
        <w:rPr>
          <w:rFonts w:hint="eastAsia" w:ascii="宋体" w:hAnsi="宋体" w:cs="宋体"/>
          <w:szCs w:val="21"/>
        </w:rPr>
        <w:t>。患者梦想治愈病症的希望，应当成为医生实现的目标，才能深得患者的爱戴和崇敬。该成果使补水疗法站立到医学前沿，可开创医学治本和人类健康的新时代。</w:t>
      </w:r>
    </w:p>
    <w:p>
      <w:pPr>
        <w:ind w:firstLine="420" w:firstLineChars="200"/>
        <w:rPr>
          <w:rFonts w:ascii="宋体" w:hAnsi="宋体" w:cs="宋体"/>
          <w:szCs w:val="21"/>
        </w:rPr>
      </w:pPr>
      <w:r>
        <w:rPr>
          <w:rFonts w:hint="eastAsia" w:ascii="宋体" w:hAnsi="宋体" w:cs="宋体"/>
          <w:szCs w:val="21"/>
        </w:rPr>
        <w:t>中国饮用微</w:t>
      </w:r>
      <w:r>
        <w:rPr>
          <w:rFonts w:hint="eastAsia" w:ascii="宋体" w:hAnsi="宋体" w:eastAsia="宋体" w:cs="宋体"/>
          <w:szCs w:val="21"/>
        </w:rPr>
        <w:t>小分子团水</w:t>
      </w:r>
      <w:r>
        <w:rPr>
          <w:rFonts w:hint="eastAsia" w:ascii="宋体" w:hAnsi="宋体" w:cs="宋体"/>
          <w:szCs w:val="21"/>
        </w:rPr>
        <w:t>治愈上述细胞缺水病，已站上世界医学道徳的制高点。这应成为医生努力实现的方向。这是造福人类的科学发现，医疗机构应当着手办学习班推广，医院和医生应当本着人道主义精神应用此成果，尽量少用控制性药物，推荐患者饮用微</w:t>
      </w:r>
      <w:bookmarkStart w:id="0" w:name="_GoBack"/>
      <w:bookmarkEnd w:id="0"/>
      <w:r>
        <w:rPr>
          <w:rFonts w:hint="eastAsia" w:ascii="宋体" w:hAnsi="宋体" w:eastAsia="宋体" w:cs="宋体"/>
          <w:szCs w:val="21"/>
        </w:rPr>
        <w:t>小分子团水</w:t>
      </w:r>
      <w:r>
        <w:rPr>
          <w:rFonts w:hint="eastAsia" w:ascii="宋体" w:hAnsi="宋体" w:cs="宋体"/>
          <w:szCs w:val="21"/>
        </w:rPr>
        <w:t>治愈细胞缺水病，否则患者评论现有守旧的医术不能使人恢复健康。200年终生服药的传统积重难返，人们不论血压高低或正常，均逐渐因动脉细胞脱水，而加重动脉粥样硬化，致患中风或心肌梗塞，或因体内缺水致胸腺、脾脏等免疫器官萎缩而降低免疫力，最终患癌或肺炎，或致多器官衰竭而逝。</w:t>
      </w:r>
      <w:r>
        <w:rPr>
          <w:rFonts w:hint="eastAsia" w:ascii="宋体" w:hAnsi="宋体" w:eastAsia="宋体" w:cs="宋体"/>
          <w:bCs/>
          <w:szCs w:val="21"/>
        </w:rPr>
        <w:t>各国首脑和精英如</w:t>
      </w:r>
      <w:r>
        <w:rPr>
          <w:rFonts w:hint="eastAsia" w:ascii="宋体" w:hAnsi="宋体" w:eastAsia="宋体" w:cs="宋体"/>
          <w:bCs/>
          <w:szCs w:val="21"/>
          <w:lang w:val="en-US" w:eastAsia="zh-CN"/>
        </w:rPr>
        <w:t>:</w:t>
      </w:r>
      <w:r>
        <w:rPr>
          <w:rFonts w:hint="eastAsia" w:ascii="宋体" w:hAnsi="宋体" w:eastAsia="宋体" w:cs="宋体"/>
          <w:bCs/>
          <w:szCs w:val="21"/>
        </w:rPr>
        <w:t>罗斯福</w:t>
      </w:r>
      <w:r>
        <w:rPr>
          <w:rFonts w:hint="eastAsia" w:ascii="宋体" w:hAnsi="宋体" w:eastAsia="宋体" w:cs="宋体"/>
          <w:bCs/>
          <w:szCs w:val="21"/>
          <w:lang w:eastAsia="zh-CN"/>
        </w:rPr>
        <w:t>、</w:t>
      </w:r>
      <w:r>
        <w:rPr>
          <w:rFonts w:hint="eastAsia" w:ascii="宋体" w:hAnsi="宋体" w:eastAsia="宋体" w:cs="宋体"/>
          <w:bCs/>
          <w:szCs w:val="21"/>
        </w:rPr>
        <w:t>斯大林、金日成、任弼时、胡耀邦、沙龙</w:t>
      </w:r>
      <w:r>
        <w:rPr>
          <w:rFonts w:hint="eastAsia" w:ascii="宋体" w:hAnsi="宋体" w:eastAsia="宋体" w:cs="宋体"/>
          <w:bCs/>
          <w:szCs w:val="21"/>
          <w:lang w:eastAsia="zh-CN"/>
        </w:rPr>
        <w:t>、</w:t>
      </w:r>
      <w:r>
        <w:rPr>
          <w:rFonts w:hint="eastAsia" w:ascii="宋体" w:hAnsi="宋体" w:eastAsia="宋体" w:cs="宋体"/>
          <w:bCs/>
          <w:szCs w:val="21"/>
        </w:rPr>
        <w:t>撒切尔夫人</w:t>
      </w:r>
      <w:r>
        <w:rPr>
          <w:rFonts w:hint="eastAsia" w:ascii="宋体" w:hAnsi="宋体" w:eastAsia="宋体" w:cs="宋体"/>
          <w:bCs/>
          <w:szCs w:val="21"/>
          <w:lang w:eastAsia="zh-CN"/>
        </w:rPr>
        <w:t>、京剧大师</w:t>
      </w:r>
      <w:r>
        <w:rPr>
          <w:rFonts w:hint="eastAsia" w:ascii="宋体" w:hAnsi="宋体" w:eastAsia="宋体" w:cs="宋体"/>
          <w:bCs/>
          <w:szCs w:val="21"/>
        </w:rPr>
        <w:t>梅兰芳、著名美术家徐悲鸿、著名数学家华罗庚等更多精英，</w:t>
      </w:r>
      <w:r>
        <w:rPr>
          <w:rFonts w:hint="eastAsia" w:ascii="宋体" w:hAnsi="宋体" w:eastAsia="宋体" w:cs="宋体"/>
          <w:szCs w:val="21"/>
        </w:rPr>
        <w:t>虽然终生服药，或血压正常，都因动脉细胞脱水，使动脉粥样硬化加重，而</w:t>
      </w:r>
      <w:r>
        <w:rPr>
          <w:rFonts w:hint="eastAsia" w:ascii="宋体" w:hAnsi="宋体" w:cs="宋体"/>
          <w:bCs/>
          <w:szCs w:val="21"/>
        </w:rPr>
        <w:t>突患心肌梗塞或中风</w:t>
      </w:r>
      <w:r>
        <w:rPr>
          <w:rFonts w:hint="eastAsia" w:ascii="宋体" w:hAnsi="宋体" w:eastAsia="宋体" w:cs="宋体"/>
          <w:szCs w:val="21"/>
        </w:rPr>
        <w:t>。所以，</w:t>
      </w:r>
      <w:r>
        <w:rPr>
          <w:rFonts w:hint="eastAsia" w:ascii="宋体" w:hAnsi="宋体" w:eastAsia="宋体" w:cs="宋体"/>
          <w:szCs w:val="21"/>
          <w:lang w:val="en-US" w:eastAsia="zh-CN"/>
        </w:rPr>
        <w:t>90%以上的人的衰弱、患病与死亡，均与</w:t>
      </w:r>
      <w:r>
        <w:rPr>
          <w:rFonts w:hint="eastAsia" w:ascii="宋体" w:hAnsi="宋体" w:eastAsia="宋体" w:cs="宋体"/>
          <w:szCs w:val="21"/>
        </w:rPr>
        <w:t>体内细胞脱水有关联。中老年人均因过多摄入热量和体内细胞脱水双因素，而致突患中风或</w:t>
      </w:r>
      <w:r>
        <w:rPr>
          <w:rFonts w:hint="eastAsia" w:ascii="宋体" w:hAnsi="宋体" w:cs="宋体"/>
          <w:bCs/>
          <w:szCs w:val="21"/>
        </w:rPr>
        <w:t>心肌梗塞</w:t>
      </w:r>
      <w:r>
        <w:rPr>
          <w:rFonts w:hint="eastAsia" w:ascii="宋体" w:hAnsi="宋体" w:eastAsia="宋体" w:cs="宋体"/>
          <w:szCs w:val="21"/>
        </w:rPr>
        <w:t>。</w:t>
      </w:r>
    </w:p>
    <w:p>
      <w:pPr>
        <w:ind w:firstLine="420" w:firstLineChars="200"/>
        <w:jc w:val="left"/>
        <w:rPr>
          <w:rFonts w:ascii="宋体" w:hAnsi="宋体" w:eastAsia="宋体" w:cs="宋体"/>
          <w:bCs/>
          <w:szCs w:val="21"/>
        </w:rPr>
      </w:pPr>
      <w:r>
        <w:rPr>
          <w:rFonts w:hint="eastAsia" w:ascii="宋体" w:hAnsi="宋体" w:cs="宋体"/>
          <w:szCs w:val="21"/>
        </w:rPr>
        <w:t>现有医学教材</w:t>
      </w:r>
      <w:r>
        <w:rPr>
          <w:rFonts w:hint="eastAsia" w:ascii="宋体" w:hAnsi="宋体" w:cs="宋体"/>
          <w:szCs w:val="21"/>
          <w:lang w:eastAsia="zh-CN"/>
        </w:rPr>
        <w:t>《病理生理学》应尽快补充</w:t>
      </w:r>
      <w:r>
        <w:rPr>
          <w:rFonts w:hint="eastAsia" w:ascii="宋体" w:hAnsi="宋体" w:cs="宋体"/>
          <w:szCs w:val="21"/>
        </w:rPr>
        <w:t>细胞脱水这个病因，让给脱水细胞补水疗法成为教材，是符合生理需求的科学治病方法，将使人类少有因细胞脱水而形成多种衰弱器官的细胞脱水病，少患中风与心肌梗基;如不增改，培养的医生不知应当让患者给脱水休眠细胞补水，则不能治愈上述多种细胞脫水病。</w:t>
      </w:r>
      <w:r>
        <w:rPr>
          <w:rFonts w:hint="eastAsia" w:ascii="宋体" w:hAnsi="宋体" w:eastAsia="宋体" w:cs="宋体"/>
          <w:bCs/>
          <w:szCs w:val="21"/>
        </w:rPr>
        <w:t>如若医院医生以经済收入决定医疗措施，总让患者终生服药，等于让天下人细胞脱水的病态继续维持并发展，则仍旧不能治愈上述病症，也会</w:t>
      </w:r>
      <w:r>
        <w:rPr>
          <w:rFonts w:hint="eastAsia" w:ascii="宋体" w:hAnsi="宋体" w:cs="宋体"/>
          <w:bCs/>
          <w:szCs w:val="21"/>
        </w:rPr>
        <w:t>害了医生自己父母和子孙后代。因为无论人的血压高低或者血压正常，若不给细胞补水，人都会因细胞脱水而使动脉粥样硬化加重，</w:t>
      </w:r>
      <w:r>
        <w:rPr>
          <w:rFonts w:hint="eastAsia" w:ascii="宋体" w:hAnsi="宋体" w:cs="宋体"/>
          <w:szCs w:val="21"/>
        </w:rPr>
        <w:t>最后危害的是全人类</w:t>
      </w:r>
      <w:r>
        <w:rPr>
          <w:rFonts w:hint="eastAsia" w:ascii="宋体" w:hAnsi="宋体" w:cs="宋体"/>
          <w:bCs/>
          <w:szCs w:val="21"/>
        </w:rPr>
        <w:t>。明知用</w:t>
      </w:r>
      <w:r>
        <w:rPr>
          <w:rFonts w:hint="eastAsia" w:ascii="宋体" w:hAnsi="宋体" w:eastAsia="宋体" w:cs="宋体"/>
          <w:bCs/>
          <w:szCs w:val="21"/>
        </w:rPr>
        <w:t>“水”可治愈但不肯用，却</w:t>
      </w:r>
      <w:r>
        <w:rPr>
          <w:rFonts w:hint="eastAsia" w:ascii="宋体" w:hAnsi="宋体" w:cs="宋体"/>
          <w:bCs/>
          <w:szCs w:val="21"/>
        </w:rPr>
        <w:t>叫人终生服药，等于不顾人的生理需求而牟财，与</w:t>
      </w:r>
      <w:r>
        <w:rPr>
          <w:rFonts w:hint="eastAsia" w:ascii="宋体" w:hAnsi="宋体" w:cs="宋体"/>
          <w:bCs/>
          <w:szCs w:val="21"/>
          <w:lang w:eastAsia="zh-CN"/>
        </w:rPr>
        <w:t>“医为仁术”相距甚远，</w:t>
      </w:r>
      <w:r>
        <w:rPr>
          <w:rFonts w:hint="eastAsia" w:ascii="宋体" w:hAnsi="宋体" w:cs="宋体"/>
          <w:bCs/>
          <w:szCs w:val="21"/>
        </w:rPr>
        <w:t>让患者看透谋求不义之财的灵魂。</w:t>
      </w:r>
    </w:p>
    <w:p>
      <w:pPr>
        <w:ind w:firstLine="420" w:firstLineChars="200"/>
        <w:jc w:val="left"/>
        <w:rPr>
          <w:rFonts w:ascii="黑体" w:hAnsi="黑体" w:eastAsia="黑体" w:cs="黑体"/>
          <w:b/>
          <w:color w:val="632423"/>
          <w:sz w:val="18"/>
          <w:szCs w:val="18"/>
        </w:rPr>
      </w:pPr>
      <w:r>
        <w:rPr>
          <w:rFonts w:hint="eastAsia" w:ascii="宋体" w:hAnsi="宋体" w:eastAsia="宋体" w:cs="宋体"/>
          <w:szCs w:val="21"/>
        </w:rPr>
        <w:t>中国从临床观察起</w:t>
      </w:r>
      <w:r>
        <w:rPr>
          <w:rFonts w:hint="eastAsia" w:ascii="宋体" w:hAnsi="宋体" w:cs="宋体"/>
          <w:szCs w:val="21"/>
        </w:rPr>
        <w:t>,</w:t>
      </w:r>
      <w:r>
        <w:rPr>
          <w:rFonts w:hint="eastAsia" w:ascii="宋体" w:hAnsi="宋体" w:eastAsia="宋体" w:cs="宋体"/>
          <w:szCs w:val="21"/>
        </w:rPr>
        <w:t>经</w:t>
      </w:r>
      <w:r>
        <w:rPr>
          <w:rFonts w:hint="eastAsia" w:ascii="宋体" w:hAnsi="宋体" w:cs="宋体"/>
          <w:szCs w:val="21"/>
        </w:rPr>
        <w:t>18年的用户实践，表明</w:t>
      </w:r>
      <w:r>
        <w:rPr>
          <w:rFonts w:hint="eastAsia" w:ascii="宋体" w:hAnsi="宋体" w:cs="宋体"/>
          <w:bCs/>
          <w:szCs w:val="21"/>
        </w:rPr>
        <w:t>“细胞脱水致病”和“给脱水休眠细胞补水祛病”是客观的科学规律，会逐渐被广大患者和医生认识、接受并重视</w:t>
      </w:r>
      <w:r>
        <w:rPr>
          <w:rFonts w:hint="eastAsia" w:ascii="宋体" w:hAnsi="宋体" w:cs="宋体"/>
          <w:szCs w:val="21"/>
        </w:rPr>
        <w:t>。</w:t>
      </w:r>
      <w:r>
        <w:rPr>
          <w:rFonts w:hint="eastAsia" w:ascii="宋体" w:hAnsi="宋体" w:cs="宋体"/>
          <w:bCs/>
          <w:szCs w:val="21"/>
        </w:rPr>
        <w:t>因为只有给脱水休眠细胞补水，</w:t>
      </w:r>
      <w:r>
        <w:rPr>
          <w:rFonts w:hint="eastAsia" w:ascii="宋体" w:hAnsi="宋体" w:cs="宋体"/>
          <w:szCs w:val="21"/>
        </w:rPr>
        <w:t>才能开创治悆心脑血管病</w:t>
      </w:r>
      <w:r>
        <w:rPr>
          <w:rFonts w:hint="eastAsia" w:ascii="宋体" w:hAnsi="宋体" w:cs="宋体"/>
          <w:szCs w:val="21"/>
          <w:lang w:eastAsia="zh-CN"/>
        </w:rPr>
        <w:t>、糖尿病和前列腺增生等细胞脱水病</w:t>
      </w:r>
      <w:r>
        <w:rPr>
          <w:rFonts w:hint="eastAsia" w:ascii="宋体" w:hAnsi="宋体" w:cs="宋体"/>
          <w:bCs/>
          <w:szCs w:val="21"/>
        </w:rPr>
        <w:t>的新时代</w:t>
      </w:r>
      <w:r>
        <w:rPr>
          <w:rFonts w:hint="eastAsia" w:ascii="宋体" w:hAnsi="宋体" w:eastAsia="宋体" w:cs="宋体"/>
          <w:szCs w:val="21"/>
        </w:rPr>
        <w:t>，每年能治愈千百万人</w:t>
      </w:r>
      <w:r>
        <w:rPr>
          <w:rFonts w:hint="eastAsia" w:ascii="宋体" w:hAnsi="宋体" w:cs="宋体"/>
          <w:bCs/>
          <w:szCs w:val="21"/>
        </w:rPr>
        <w:t>靠药治不好</w:t>
      </w:r>
      <w:r>
        <w:rPr>
          <w:rFonts w:hint="eastAsia" w:ascii="宋体" w:hAnsi="宋体" w:eastAsia="宋体" w:cs="宋体"/>
          <w:szCs w:val="21"/>
        </w:rPr>
        <w:t>的</w:t>
      </w:r>
      <w:r>
        <w:rPr>
          <w:rFonts w:hint="eastAsia" w:ascii="宋体" w:hAnsi="宋体" w:cs="宋体"/>
          <w:bCs/>
          <w:szCs w:val="21"/>
        </w:rPr>
        <w:t>上述</w:t>
      </w:r>
      <w:r>
        <w:rPr>
          <w:rFonts w:hint="eastAsia" w:ascii="宋体" w:hAnsi="宋体" w:eastAsia="宋体" w:cs="宋体"/>
          <w:szCs w:val="21"/>
        </w:rPr>
        <w:t>细胞脱水病，</w:t>
      </w:r>
      <w:r>
        <w:rPr>
          <w:rFonts w:hint="eastAsia" w:ascii="宋体" w:hAnsi="宋体" w:cs="宋体"/>
          <w:szCs w:val="21"/>
        </w:rPr>
        <w:t>实现人类健康地长寿的梦想。</w:t>
      </w:r>
      <w:r>
        <w:rPr>
          <w:rFonts w:hint="eastAsia" w:ascii="宋体" w:hAnsi="宋体" w:eastAsia="宋体" w:cs="宋体"/>
          <w:szCs w:val="21"/>
        </w:rPr>
        <w:t>这一被遗漏的不可缺少的病因和医理将与日月同辉，万古长存。</w:t>
      </w:r>
    </w:p>
    <w:p>
      <w:pPr>
        <w:rPr>
          <w:rFonts w:hint="eastAsia" w:ascii="黑体" w:hAnsi="黑体" w:eastAsia="黑体" w:cs="黑体"/>
          <w:b/>
          <w:color w:val="203864" w:themeColor="accent5" w:themeShade="80"/>
          <w:sz w:val="18"/>
          <w:szCs w:val="18"/>
        </w:rPr>
      </w:pPr>
    </w:p>
    <w:p>
      <w:pPr>
        <w:rPr>
          <w:rFonts w:hint="eastAsia" w:ascii="黑体" w:hAnsi="黑体" w:eastAsia="黑体" w:cs="黑体"/>
          <w:b/>
          <w:color w:val="203864" w:themeColor="accent5" w:themeShade="80"/>
          <w:sz w:val="18"/>
          <w:szCs w:val="18"/>
        </w:rPr>
      </w:pPr>
      <w:r>
        <w:rPr>
          <w:rFonts w:hint="eastAsia" w:ascii="黑体" w:hAnsi="黑体" w:eastAsia="黑体" w:cs="黑体"/>
          <w:b/>
          <w:color w:val="203864" w:themeColor="accent5" w:themeShade="80"/>
          <w:sz w:val="18"/>
          <w:szCs w:val="18"/>
        </w:rPr>
        <w:t>[参考文献]:</w:t>
      </w:r>
    </w:p>
    <w:p>
      <w:pPr>
        <w:rPr>
          <w:rFonts w:ascii="黑体" w:hAnsi="黑体" w:eastAsia="黑体" w:cs="黑体"/>
          <w:b/>
          <w:bCs/>
          <w:color w:val="203864" w:themeColor="accent5" w:themeShade="80"/>
          <w:sz w:val="18"/>
          <w:szCs w:val="18"/>
        </w:rPr>
      </w:pPr>
      <w:r>
        <w:rPr>
          <w:rFonts w:hint="eastAsia" w:ascii="黑体" w:hAnsi="黑体" w:eastAsia="黑体" w:cs="黑体"/>
          <w:b/>
          <w:color w:val="203864" w:themeColor="accent5" w:themeShade="80"/>
          <w:sz w:val="18"/>
          <w:szCs w:val="18"/>
        </w:rPr>
        <w:t xml:space="preserve"> </w:t>
      </w:r>
      <w:r>
        <w:rPr>
          <w:rFonts w:hint="eastAsia" w:ascii="黑体" w:hAnsi="黑体" w:eastAsia="黑体" w:cs="黑体"/>
          <w:b/>
          <w:bCs/>
          <w:color w:val="203864" w:themeColor="accent5" w:themeShade="80"/>
          <w:sz w:val="18"/>
          <w:szCs w:val="18"/>
        </w:rPr>
        <w:t>[1]《细胞膜通道之谜》2013年12月31日《健康报》；</w:t>
      </w:r>
      <w:r>
        <w:rPr>
          <w:rFonts w:hint="eastAsia" w:ascii="黑体" w:hAnsi="黑体" w:eastAsia="黑体" w:cs="黑体"/>
          <w:b/>
          <w:bCs/>
          <w:color w:val="203864" w:themeColor="accent5" w:themeShade="80"/>
          <w:sz w:val="18"/>
          <w:szCs w:val="18"/>
        </w:rPr>
        <w:tab/>
      </w:r>
    </w:p>
    <w:p>
      <w:pPr>
        <w:rPr>
          <w:rFonts w:ascii="楷体" w:hAnsi="楷体" w:eastAsia="楷体"/>
          <w:b/>
          <w:bCs/>
          <w:color w:val="203864" w:themeColor="accent5" w:themeShade="80"/>
          <w:szCs w:val="21"/>
        </w:rPr>
      </w:pPr>
      <w:r>
        <w:rPr>
          <w:rFonts w:hint="eastAsia" w:ascii="黑体" w:hAnsi="黑体" w:eastAsia="黑体" w:cs="黑体"/>
          <w:b/>
          <w:bCs/>
          <w:color w:val="203864" w:themeColor="accent5" w:themeShade="80"/>
          <w:sz w:val="18"/>
          <w:szCs w:val="18"/>
        </w:rPr>
        <w:t>[2]《修复细胞糖脂通道  破译糖脂病关键密码》：《祝您健康》杂志，2006年10期；</w:t>
      </w:r>
    </w:p>
    <w:p>
      <w:pPr>
        <w:rPr>
          <w:rFonts w:ascii="黑体" w:hAnsi="黑体" w:eastAsia="黑体" w:cs="黑体"/>
          <w:b/>
          <w:bCs/>
          <w:color w:val="203864" w:themeColor="accent5" w:themeShade="80"/>
          <w:sz w:val="18"/>
          <w:szCs w:val="18"/>
        </w:rPr>
      </w:pPr>
      <w:r>
        <w:rPr>
          <w:rFonts w:hint="eastAsia" w:ascii="黑体" w:hAnsi="黑体" w:eastAsia="黑体" w:cs="黑体"/>
          <w:b/>
          <w:bCs/>
          <w:color w:val="203864" w:themeColor="accent5" w:themeShade="80"/>
          <w:sz w:val="18"/>
          <w:szCs w:val="18"/>
        </w:rPr>
        <w:t xml:space="preserve">          南京师范大学化学与环境科学学院  程瑶琴、陆真：《揭示生命中钿胞膜通道的奧秘》；</w:t>
      </w:r>
    </w:p>
    <w:p>
      <w:pPr>
        <w:rPr>
          <w:rFonts w:ascii="黑体" w:hAnsi="黑体" w:eastAsia="黑体" w:cs="黑体"/>
          <w:b/>
          <w:bCs/>
          <w:color w:val="203864" w:themeColor="accent5" w:themeShade="80"/>
          <w:sz w:val="18"/>
          <w:szCs w:val="18"/>
        </w:rPr>
      </w:pPr>
      <w:r>
        <w:rPr>
          <w:rFonts w:hint="eastAsia" w:ascii="楷体" w:hAnsi="楷体" w:eastAsia="楷体"/>
          <w:b/>
          <w:bCs/>
          <w:color w:val="203864" w:themeColor="accent5" w:themeShade="80"/>
          <w:sz w:val="18"/>
          <w:szCs w:val="18"/>
        </w:rPr>
        <w:t>[3]</w:t>
      </w:r>
      <w:r>
        <w:rPr>
          <w:rFonts w:hint="eastAsia" w:ascii="黑体" w:hAnsi="黑体" w:eastAsia="黑体" w:cs="黑体"/>
          <w:b/>
          <w:bCs/>
          <w:color w:val="203864" w:themeColor="accent5" w:themeShade="80"/>
          <w:sz w:val="18"/>
          <w:szCs w:val="18"/>
        </w:rPr>
        <w:t xml:space="preserve">北京大学量子材料中心供图  中国青年网2014-1-16  </w:t>
      </w:r>
      <w:r>
        <w:rPr>
          <w:color w:val="203864" w:themeColor="accent5" w:themeShade="80"/>
        </w:rPr>
        <w:fldChar w:fldCharType="begin"/>
      </w:r>
      <w:r>
        <w:rPr>
          <w:color w:val="203864" w:themeColor="accent5" w:themeShade="80"/>
        </w:rPr>
        <w:instrText xml:space="preserve"> HYPERLINK "http://www.youth.cn" </w:instrText>
      </w:r>
      <w:r>
        <w:rPr>
          <w:color w:val="203864" w:themeColor="accent5" w:themeShade="80"/>
        </w:rPr>
        <w:fldChar w:fldCharType="separate"/>
      </w:r>
      <w:r>
        <w:rPr>
          <w:rStyle w:val="7"/>
          <w:rFonts w:hint="eastAsia" w:ascii="黑体" w:hAnsi="黑体" w:eastAsia="黑体" w:cs="黑体"/>
          <w:b/>
          <w:bCs/>
          <w:color w:val="203864" w:themeColor="accent5" w:themeShade="80"/>
          <w:sz w:val="18"/>
          <w:szCs w:val="18"/>
        </w:rPr>
        <w:t>http://www.youth.cn</w:t>
      </w:r>
      <w:r>
        <w:rPr>
          <w:rStyle w:val="7"/>
          <w:rFonts w:hint="eastAsia" w:ascii="黑体" w:hAnsi="黑体" w:eastAsia="黑体" w:cs="黑体"/>
          <w:b/>
          <w:bCs/>
          <w:color w:val="203864" w:themeColor="accent5" w:themeShade="80"/>
          <w:sz w:val="18"/>
          <w:szCs w:val="18"/>
        </w:rPr>
        <w:fldChar w:fldCharType="end"/>
      </w:r>
    </w:p>
    <w:p>
      <w:pPr>
        <w:rPr>
          <w:rFonts w:hint="eastAsia" w:ascii="黑体" w:hAnsi="黑体" w:eastAsia="黑体" w:cs="黑体"/>
          <w:b/>
          <w:bCs/>
          <w:color w:val="203864" w:themeColor="accent5" w:themeShade="80"/>
          <w:sz w:val="18"/>
          <w:szCs w:val="18"/>
        </w:rPr>
      </w:pPr>
      <w:r>
        <w:rPr>
          <w:rFonts w:hint="eastAsia" w:ascii="黑体" w:hAnsi="黑体" w:eastAsia="黑体" w:cs="黑体"/>
          <w:b/>
          <w:bCs/>
          <w:color w:val="203864" w:themeColor="accent5" w:themeShade="80"/>
          <w:sz w:val="18"/>
          <w:szCs w:val="18"/>
        </w:rPr>
        <w:t>[4]</w:t>
      </w:r>
      <w:r>
        <w:rPr>
          <w:rFonts w:hint="eastAsia" w:ascii="黑体" w:hAnsi="黑体" w:eastAsia="黑体" w:cs="黑体"/>
          <w:b/>
          <w:bCs/>
          <w:color w:val="203864" w:themeColor="accent5" w:themeShade="80"/>
          <w:sz w:val="18"/>
          <w:szCs w:val="18"/>
          <w:lang w:val="en-US" w:eastAsia="zh-CN"/>
        </w:rPr>
        <w:t xml:space="preserve"> </w:t>
      </w:r>
      <w:r>
        <w:rPr>
          <w:rFonts w:hint="eastAsia" w:ascii="黑体" w:hAnsi="黑体" w:eastAsia="黑体" w:cs="黑体"/>
          <w:b/>
          <w:bCs/>
          <w:color w:val="203864" w:themeColor="accent5" w:themeShade="80"/>
          <w:sz w:val="18"/>
          <w:szCs w:val="18"/>
        </w:rPr>
        <w:t>欧亜祥、郝先刚、许爱球等：三家省级医院的《离子水瓶的临床疗效观察》1994-5（详见：www.nnzk.com）；</w:t>
      </w:r>
    </w:p>
    <w:p>
      <w:pPr>
        <w:jc w:val="left"/>
        <w:rPr>
          <w:rFonts w:ascii="宋体" w:hAnsi="宋体" w:cs="宋体"/>
          <w:b/>
          <w:bCs/>
          <w:color w:val="203864" w:themeColor="accent5" w:themeShade="80"/>
          <w:sz w:val="18"/>
          <w:szCs w:val="18"/>
        </w:rPr>
      </w:pPr>
      <w:r>
        <w:rPr>
          <w:rFonts w:hint="eastAsia" w:ascii="黑体" w:hAnsi="黑体" w:eastAsia="黑体" w:cs="黑体"/>
          <w:b/>
          <w:bCs/>
          <w:color w:val="203864" w:themeColor="accent5" w:themeShade="80"/>
          <w:sz w:val="18"/>
          <w:szCs w:val="18"/>
        </w:rPr>
        <w:t>[5]</w:t>
      </w:r>
      <w:r>
        <w:rPr>
          <w:rFonts w:hint="eastAsia" w:ascii="宋体" w:hAnsi="宋体" w:cs="宋体"/>
          <w:b/>
          <w:bCs/>
          <w:color w:val="203864" w:themeColor="accent5" w:themeShade="80"/>
          <w:sz w:val="18"/>
          <w:szCs w:val="18"/>
        </w:rPr>
        <w:t>夏树楹、常汉英、余珏、</w:t>
      </w:r>
      <w:r>
        <w:rPr>
          <w:rFonts w:hint="eastAsia" w:ascii="黑体" w:hAnsi="黑体" w:eastAsia="黑体" w:cs="黑体"/>
          <w:b/>
          <w:color w:val="203864" w:themeColor="accent5" w:themeShade="80"/>
          <w:sz w:val="18"/>
          <w:szCs w:val="18"/>
        </w:rPr>
        <w:t xml:space="preserve"> 张正国、周万松、孙启良、</w:t>
      </w:r>
      <w:r>
        <w:rPr>
          <w:rFonts w:hint="eastAsia" w:ascii="黑体" w:hAnsi="黑体" w:eastAsia="黑体" w:cs="黑体"/>
          <w:b/>
          <w:bCs/>
          <w:color w:val="203864" w:themeColor="accent5" w:themeShade="80"/>
          <w:sz w:val="18"/>
          <w:szCs w:val="18"/>
        </w:rPr>
        <w:t>欧亜祥、郝先 刚、许爱球等医学专家：《科学技术成果鉴定证书》</w:t>
      </w:r>
      <w:r>
        <w:rPr>
          <w:rFonts w:hint="eastAsia" w:ascii="宋体" w:hAnsi="宋体" w:cs="宋体"/>
          <w:b/>
          <w:bCs/>
          <w:color w:val="203864" w:themeColor="accent5" w:themeShade="80"/>
          <w:sz w:val="18"/>
          <w:szCs w:val="18"/>
        </w:rPr>
        <w:t xml:space="preserve">－（94）  </w:t>
      </w:r>
    </w:p>
    <w:p>
      <w:pPr>
        <w:jc w:val="left"/>
        <w:rPr>
          <w:rFonts w:hint="eastAsia" w:ascii="黑体" w:hAnsi="黑体" w:eastAsia="黑体" w:cs="黑体"/>
          <w:b/>
          <w:bCs/>
          <w:color w:val="203864" w:themeColor="accent5" w:themeShade="80"/>
          <w:sz w:val="18"/>
          <w:szCs w:val="18"/>
        </w:rPr>
      </w:pPr>
      <w:r>
        <w:rPr>
          <w:rFonts w:hint="eastAsia" w:ascii="宋体" w:hAnsi="宋体" w:cs="宋体"/>
          <w:b/>
          <w:bCs/>
          <w:color w:val="203864" w:themeColor="accent5" w:themeShade="80"/>
          <w:sz w:val="18"/>
          <w:szCs w:val="18"/>
        </w:rPr>
        <w:t xml:space="preserve">      桂药科鉴文09号，</w:t>
      </w:r>
      <w:r>
        <w:rPr>
          <w:rFonts w:hint="eastAsia" w:ascii="黑体" w:hAnsi="黑体" w:eastAsia="黑体" w:cs="黑体"/>
          <w:b/>
          <w:color w:val="203864" w:themeColor="accent5" w:themeShade="80"/>
          <w:sz w:val="18"/>
          <w:szCs w:val="18"/>
        </w:rPr>
        <w:t xml:space="preserve">1994-8  </w:t>
      </w:r>
      <w:r>
        <w:rPr>
          <w:rFonts w:hint="eastAsia" w:ascii="黑体" w:hAnsi="黑体" w:eastAsia="黑体" w:cs="黑体"/>
          <w:b/>
          <w:bCs/>
          <w:color w:val="203864" w:themeColor="accent5" w:themeShade="80"/>
          <w:sz w:val="18"/>
          <w:szCs w:val="18"/>
        </w:rPr>
        <w:t>（详见：www.nnzk.com）；</w:t>
      </w:r>
    </w:p>
    <w:p>
      <w:pPr>
        <w:rPr>
          <w:rFonts w:ascii="楷体" w:hAnsi="楷体" w:eastAsia="楷体"/>
          <w:b/>
          <w:bCs/>
          <w:color w:val="203864" w:themeColor="accent5" w:themeShade="80"/>
          <w:sz w:val="18"/>
          <w:szCs w:val="18"/>
        </w:rPr>
      </w:pPr>
      <w:r>
        <w:rPr>
          <w:rFonts w:hint="eastAsia" w:ascii="黑体" w:hAnsi="黑体" w:eastAsia="黑体" w:cs="黑体"/>
          <w:b/>
          <w:bCs/>
          <w:color w:val="203864" w:themeColor="accent5" w:themeShade="80"/>
          <w:sz w:val="18"/>
          <w:szCs w:val="18"/>
        </w:rPr>
        <w:t>[6]王建枝、殷莲华主编:《病理生理学》，人民卫生出版社，2013年3月，P6，P7;</w:t>
      </w:r>
    </w:p>
    <w:p>
      <w:pPr>
        <w:jc w:val="left"/>
        <w:rPr>
          <w:rFonts w:hint="eastAsia" w:ascii="黑体" w:hAnsi="黑体" w:eastAsia="黑体" w:cs="黑体"/>
          <w:b/>
          <w:bCs/>
          <w:color w:val="632423"/>
          <w:sz w:val="18"/>
          <w:szCs w:val="18"/>
          <w:lang w:val="en-US" w:eastAsia="zh-CN"/>
        </w:rPr>
      </w:pPr>
      <w:r>
        <w:rPr>
          <w:rFonts w:hint="eastAsia" w:ascii="黑体" w:hAnsi="黑体" w:eastAsia="黑体" w:cs="黑体"/>
          <w:b/>
          <w:bCs/>
          <w:color w:val="203864" w:themeColor="accent5" w:themeShade="80"/>
          <w:sz w:val="18"/>
          <w:szCs w:val="18"/>
        </w:rPr>
        <w:t>[7] 本文所述病例均详见：（详见：www.nnzk.com）</w:t>
      </w:r>
      <w:r>
        <w:rPr>
          <w:color w:val="203864" w:themeColor="accent5" w:themeShade="80"/>
        </w:rPr>
        <w:fldChar w:fldCharType="begin"/>
      </w:r>
      <w:r>
        <w:rPr>
          <w:color w:val="203864" w:themeColor="accent5" w:themeShade="80"/>
        </w:rPr>
        <w:instrText xml:space="preserve"> HYPERLINK "http://www.nnzk.com中【用户反馈】" </w:instrText>
      </w:r>
      <w:r>
        <w:rPr>
          <w:color w:val="203864" w:themeColor="accent5" w:themeShade="80"/>
        </w:rPr>
        <w:fldChar w:fldCharType="separate"/>
      </w:r>
      <w:r>
        <w:rPr>
          <w:rStyle w:val="7"/>
          <w:rFonts w:hint="eastAsia" w:ascii="黑体" w:hAnsi="黑体" w:eastAsia="黑体" w:cs="黑体"/>
          <w:b/>
          <w:bCs/>
          <w:color w:val="203864" w:themeColor="accent5" w:themeShade="80"/>
          <w:sz w:val="18"/>
          <w:szCs w:val="18"/>
        </w:rPr>
        <w:t>【用户反馈】</w:t>
      </w:r>
      <w:r>
        <w:rPr>
          <w:rStyle w:val="7"/>
          <w:rFonts w:hint="eastAsia" w:ascii="黑体" w:hAnsi="黑体" w:eastAsia="黑体" w:cs="黑体"/>
          <w:b/>
          <w:bCs/>
          <w:color w:val="203864" w:themeColor="accent5" w:themeShade="80"/>
          <w:sz w:val="18"/>
          <w:szCs w:val="18"/>
        </w:rPr>
        <w:fldChar w:fldCharType="end"/>
      </w:r>
      <w:r>
        <w:rPr>
          <w:rFonts w:hint="eastAsia" w:ascii="黑体" w:hAnsi="黑体" w:eastAsia="黑体" w:cs="黑体"/>
          <w:b/>
          <w:bCs/>
          <w:color w:val="203864" w:themeColor="accent5" w:themeShade="80"/>
          <w:sz w:val="18"/>
          <w:szCs w:val="18"/>
        </w:rPr>
        <w:t>、【企业文化】</w:t>
      </w:r>
    </w:p>
    <w:sectPr>
      <w:headerReference r:id="rId3" w:type="default"/>
      <w:footerReference r:id="rId4" w:type="default"/>
      <w:pgSz w:w="11906" w:h="16838"/>
      <w:pgMar w:top="907" w:right="850" w:bottom="850" w:left="850" w:header="851" w:footer="992" w:gutter="0"/>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alibri Light">
    <w:panose1 w:val="020F0302020204030204"/>
    <w:charset w:val="00"/>
    <w:family w:val="swiss"/>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 w:name="Lucida Sans">
    <w:panose1 w:val="020B0602040502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auto"/>
    <w:pitch w:val="default"/>
    <w:sig w:usb0="E00002FF" w:usb1="420024FF" w:usb2="00000000" w:usb3="00000000" w:csb0="2000019F" w:csb1="00000000"/>
  </w:font>
  <w:font w:name="@楷体_GB2312">
    <w:altName w:val="宋体"/>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Helvetica Neu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V Boli">
    <w:panose1 w:val="02000500030200090000"/>
    <w:charset w:val="00"/>
    <w:family w:val="auto"/>
    <w:pitch w:val="default"/>
    <w:sig w:usb0="00000003" w:usb1="00000000" w:usb2="00000100" w:usb3="00000000" w:csb0="00000001" w:csb1="00000000"/>
  </w:font>
  <w:font w:name="Sitka Text">
    <w:panose1 w:val="02000505000000020004"/>
    <w:charset w:val="00"/>
    <w:family w:val="auto"/>
    <w:pitch w:val="default"/>
    <w:sig w:usb0="A00002EF" w:usb1="4000204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华文细黑">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stheiti">
    <w:altName w:val="Courier New"/>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02F" w:usb1="29D77CFB" w:usb2="00000012" w:usb3="00000000" w:csb0="00080001" w:csb1="00000000"/>
  </w:font>
  <w:font w:name="Gulim">
    <w:altName w:val="Malgun Gothic"/>
    <w:panose1 w:val="020B0600000101010101"/>
    <w:charset w:val="81"/>
    <w:family w:val="auto"/>
    <w:pitch w:val="default"/>
    <w:sig w:usb0="00000000" w:usb1="00000000" w:usb2="00000030" w:usb3="00000000" w:csb0="4008009F" w:csb1="DFD70000"/>
  </w:font>
  <w:font w:name="Adobe 明體 Std L">
    <w:altName w:val="PMingLiU-ExtB"/>
    <w:panose1 w:val="02020300000000000000"/>
    <w:charset w:val="88"/>
    <w:family w:val="auto"/>
    <w:pitch w:val="default"/>
    <w:sig w:usb0="00000000" w:usb1="00000000" w:usb2="00000016" w:usb3="00000000" w:csb0="00120005" w:csb1="00000000"/>
  </w:font>
  <w:font w:name="方正魏碑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lucida Grande">
    <w:altName w:val="hakuyoxingshu7000"/>
    <w:panose1 w:val="00000000000000000000"/>
    <w:charset w:val="00"/>
    <w:family w:val="auto"/>
    <w:pitch w:val="default"/>
    <w:sig w:usb0="00000000" w:usb1="00000000" w:usb2="00000000" w:usb3="00000000" w:csb0="00040001" w:csb1="00000000"/>
  </w:font>
  <w:font w:name="Arial Narrow">
    <w:altName w:val="Arial"/>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楷体_GB2312">
    <w:altName w:val="楷体"/>
    <w:panose1 w:val="00000000000000000000"/>
    <w:charset w:val="00"/>
    <w:family w:val="auto"/>
    <w:pitch w:val="default"/>
    <w:sig w:usb0="00000000" w:usb1="00000000" w:usb2="00000000" w:usb3="00000000" w:csb0="00000000" w:csb1="00000000"/>
  </w:font>
  <w:font w:name="Book Antiqua">
    <w:altName w:val="Palatino Linotype"/>
    <w:panose1 w:val="0204060205030503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HorizontalSpacing w:val="210"/>
  <w:drawingGridVerticalSpacing w:val="145"/>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3236C"/>
    <w:rsid w:val="00020C86"/>
    <w:rsid w:val="003327D1"/>
    <w:rsid w:val="003618C6"/>
    <w:rsid w:val="00466B78"/>
    <w:rsid w:val="006D1E43"/>
    <w:rsid w:val="00921B79"/>
    <w:rsid w:val="009C032D"/>
    <w:rsid w:val="00A35381"/>
    <w:rsid w:val="00AE6F68"/>
    <w:rsid w:val="00B468A7"/>
    <w:rsid w:val="00D552F5"/>
    <w:rsid w:val="00DF59C2"/>
    <w:rsid w:val="00E22E32"/>
    <w:rsid w:val="00FB4797"/>
    <w:rsid w:val="04777C2D"/>
    <w:rsid w:val="05D647DA"/>
    <w:rsid w:val="06331461"/>
    <w:rsid w:val="072B7CCF"/>
    <w:rsid w:val="076F37D3"/>
    <w:rsid w:val="07903821"/>
    <w:rsid w:val="0C853EBB"/>
    <w:rsid w:val="0E4E4FDC"/>
    <w:rsid w:val="17155844"/>
    <w:rsid w:val="17533D31"/>
    <w:rsid w:val="18FE0097"/>
    <w:rsid w:val="1A4C28B9"/>
    <w:rsid w:val="1FF57C5A"/>
    <w:rsid w:val="21A823FA"/>
    <w:rsid w:val="23EC765F"/>
    <w:rsid w:val="245A79F9"/>
    <w:rsid w:val="25787AD1"/>
    <w:rsid w:val="277C0086"/>
    <w:rsid w:val="2A7B5E83"/>
    <w:rsid w:val="2B6A238A"/>
    <w:rsid w:val="2BF834F8"/>
    <w:rsid w:val="2DDD69C9"/>
    <w:rsid w:val="2F30422D"/>
    <w:rsid w:val="2FDB40C1"/>
    <w:rsid w:val="30523040"/>
    <w:rsid w:val="32E13A4B"/>
    <w:rsid w:val="3351416E"/>
    <w:rsid w:val="35C02588"/>
    <w:rsid w:val="3AEE7B32"/>
    <w:rsid w:val="3D072D17"/>
    <w:rsid w:val="3D2422C4"/>
    <w:rsid w:val="3DE328D3"/>
    <w:rsid w:val="3E083A1E"/>
    <w:rsid w:val="3EBA413B"/>
    <w:rsid w:val="3EE1505C"/>
    <w:rsid w:val="3F5A537C"/>
    <w:rsid w:val="41D47517"/>
    <w:rsid w:val="43155FB7"/>
    <w:rsid w:val="43D803A1"/>
    <w:rsid w:val="49B1784C"/>
    <w:rsid w:val="4B19477A"/>
    <w:rsid w:val="4D1A3E4D"/>
    <w:rsid w:val="4D3F51C8"/>
    <w:rsid w:val="4EC2371D"/>
    <w:rsid w:val="500113FC"/>
    <w:rsid w:val="50E80C22"/>
    <w:rsid w:val="50F62868"/>
    <w:rsid w:val="52A161E6"/>
    <w:rsid w:val="53AA030C"/>
    <w:rsid w:val="53BD6AD1"/>
    <w:rsid w:val="54C85DDA"/>
    <w:rsid w:val="55133DD6"/>
    <w:rsid w:val="556F1901"/>
    <w:rsid w:val="561C51B2"/>
    <w:rsid w:val="567A4207"/>
    <w:rsid w:val="569A0B83"/>
    <w:rsid w:val="56BD5C7A"/>
    <w:rsid w:val="57EA0AFE"/>
    <w:rsid w:val="58312074"/>
    <w:rsid w:val="58DD3116"/>
    <w:rsid w:val="5AD9150A"/>
    <w:rsid w:val="5B7F7DB0"/>
    <w:rsid w:val="5BFD4AC4"/>
    <w:rsid w:val="5D5D5F36"/>
    <w:rsid w:val="5E0F560D"/>
    <w:rsid w:val="62A505D8"/>
    <w:rsid w:val="630354CC"/>
    <w:rsid w:val="632A4F9F"/>
    <w:rsid w:val="635D0E32"/>
    <w:rsid w:val="64A00B91"/>
    <w:rsid w:val="658F60E9"/>
    <w:rsid w:val="65E71282"/>
    <w:rsid w:val="664961F3"/>
    <w:rsid w:val="668A67F8"/>
    <w:rsid w:val="67F82411"/>
    <w:rsid w:val="6A4473A1"/>
    <w:rsid w:val="6C0936BE"/>
    <w:rsid w:val="6D731EE2"/>
    <w:rsid w:val="6F0F1CFB"/>
    <w:rsid w:val="6FD3236C"/>
    <w:rsid w:val="71337508"/>
    <w:rsid w:val="740E4CD7"/>
    <w:rsid w:val="742D67AC"/>
    <w:rsid w:val="750E6714"/>
    <w:rsid w:val="754A4836"/>
    <w:rsid w:val="75775145"/>
    <w:rsid w:val="770B7320"/>
    <w:rsid w:val="79AF12DE"/>
    <w:rsid w:val="7A192826"/>
    <w:rsid w:val="7AFF6A7C"/>
    <w:rsid w:val="7B214187"/>
    <w:rsid w:val="7B860EE8"/>
    <w:rsid w:val="7B9546CF"/>
    <w:rsid w:val="7CF5277A"/>
    <w:rsid w:val="7D037A15"/>
    <w:rsid w:val="7D2C50F6"/>
    <w:rsid w:val="7DC6650E"/>
    <w:rsid w:val="7DE92A36"/>
    <w:rsid w:val="7E935F39"/>
    <w:rsid w:val="7EA451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9">
    <w:name w:val="样式1"/>
    <w:basedOn w:val="1"/>
    <w:qFormat/>
    <w:uiPriority w:val="0"/>
  </w:style>
  <w:style w:type="character" w:customStyle="1" w:styleId="10">
    <w:name w:val="批注框文本 字符"/>
    <w:basedOn w:val="6"/>
    <w:link w:val="3"/>
    <w:qFormat/>
    <w:uiPriority w:val="0"/>
    <w:rPr>
      <w:kern w:val="2"/>
      <w:sz w:val="18"/>
      <w:szCs w:val="18"/>
    </w:rPr>
  </w:style>
  <w:style w:type="character" w:customStyle="1" w:styleId="11">
    <w:name w:val="页眉 字符"/>
    <w:basedOn w:val="6"/>
    <w:link w:val="5"/>
    <w:qFormat/>
    <w:uiPriority w:val="0"/>
    <w:rPr>
      <w:kern w:val="2"/>
      <w:sz w:val="18"/>
      <w:szCs w:val="18"/>
    </w:rPr>
  </w:style>
  <w:style w:type="character" w:customStyle="1" w:styleId="12">
    <w:name w:val="页脚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GIF"/><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6</Pages>
  <Words>20946</Words>
  <Characters>21994</Characters>
  <Lines>488</Lines>
  <Paragraphs>194</Paragraphs>
  <ScaleCrop>false</ScaleCrop>
  <LinksUpToDate>false</LinksUpToDate>
  <CharactersWithSpaces>42746</CharactersWithSpaces>
  <Application>WPS Office_10.8.0.6206_F1E327BC-269C-435d-A152-05C5408002CA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2017-11-11T01:49:00Z</dcterms:created>
  <dc:creator>Administrator</dc:creator>
  <cp:lastModifiedBy>Administrator</cp:lastModifiedBy>
  <cp:lastPrinted>2018-01-03T08:27:00Z</cp:lastPrinted>
  <dcterms:modified xsi:type="dcterms:W3CDTF">2018-01-04T23:29:49Z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